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7F98" w14:textId="69076F12" w:rsidR="00D17235" w:rsidRPr="00C0092F" w:rsidRDefault="00D752AF" w:rsidP="00D752AF">
      <w:pPr>
        <w:pStyle w:val="NormalWeb"/>
        <w:spacing w:before="0" w:beforeAutospacing="0" w:after="0" w:afterAutospacing="0" w:line="276" w:lineRule="auto"/>
        <w:rPr>
          <w:rFonts w:ascii="Trebuchet MS" w:hAnsi="Trebuchet MS" w:cs="Arial"/>
          <w:b/>
          <w:sz w:val="20"/>
          <w:szCs w:val="20"/>
          <w:lang w:val="ro-RO"/>
        </w:rPr>
      </w:pPr>
      <w:r>
        <w:rPr>
          <w:rFonts w:ascii="Trebuchet MS" w:hAnsi="Trebuchet MS" w:cs="Arial"/>
          <w:b/>
          <w:sz w:val="20"/>
          <w:szCs w:val="20"/>
          <w:lang w:val="ro-RO"/>
        </w:rPr>
        <w:t xml:space="preserve">                                                            </w:t>
      </w:r>
      <w:r w:rsidR="00D17235" w:rsidRPr="00C0092F">
        <w:rPr>
          <w:rFonts w:ascii="Trebuchet MS" w:hAnsi="Trebuchet MS" w:cs="Arial"/>
          <w:b/>
          <w:sz w:val="20"/>
          <w:szCs w:val="20"/>
          <w:lang w:val="ro-RO"/>
        </w:rPr>
        <w:t>CONTRACT DE PRESTARI SERVICII</w:t>
      </w:r>
    </w:p>
    <w:p w14:paraId="5389EF50" w14:textId="45ED7FD0" w:rsidR="00356330" w:rsidRDefault="00356330" w:rsidP="00C0092F">
      <w:pPr>
        <w:pStyle w:val="BodyText3"/>
        <w:spacing w:before="240" w:line="276" w:lineRule="auto"/>
        <w:jc w:val="center"/>
        <w:rPr>
          <w:rFonts w:ascii="Trebuchet MS" w:eastAsia="Times New Roman" w:hAnsi="Trebuchet MS" w:cs="Arial"/>
          <w:b/>
          <w:bCs/>
          <w:noProof/>
          <w:sz w:val="20"/>
          <w:szCs w:val="20"/>
          <w:lang w:eastAsia="ro-RO"/>
          <w14:ligatures w14:val="none"/>
        </w:rPr>
      </w:pPr>
      <w:r w:rsidRPr="00356330">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262D9A">
        <w:rPr>
          <w:rFonts w:ascii="Trebuchet MS" w:eastAsia="Times New Roman" w:hAnsi="Trebuchet MS" w:cs="Arial"/>
          <w:b/>
          <w:bCs/>
          <w:noProof/>
          <w:sz w:val="20"/>
          <w:szCs w:val="20"/>
          <w:lang w:eastAsia="ro-RO"/>
          <w14:ligatures w14:val="none"/>
        </w:rPr>
        <w:t>CJ</w:t>
      </w:r>
      <w:r w:rsidRPr="00356330">
        <w:rPr>
          <w:rFonts w:ascii="Trebuchet MS" w:eastAsia="Times New Roman" w:hAnsi="Trebuchet MS" w:cs="Arial"/>
          <w:b/>
          <w:bCs/>
          <w:noProof/>
          <w:sz w:val="20"/>
          <w:szCs w:val="20"/>
          <w:lang w:eastAsia="ro-RO"/>
          <w14:ligatures w14:val="none"/>
        </w:rPr>
        <w:t>”</w:t>
      </w:r>
    </w:p>
    <w:p w14:paraId="7662C595" w14:textId="4CA43B76" w:rsidR="00D17235" w:rsidRPr="00C0092F" w:rsidRDefault="00D17235" w:rsidP="00C0092F">
      <w:pPr>
        <w:pStyle w:val="Body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nr</w:t>
      </w:r>
      <w:proofErr w:type="spellEnd"/>
      <w:r w:rsidRPr="00C0092F">
        <w:rPr>
          <w:rFonts w:ascii="Trebuchet MS" w:eastAsia="Times New Roman" w:hAnsi="Trebuchet MS" w:cs="Arial"/>
          <w:bCs/>
          <w:i/>
          <w:sz w:val="20"/>
          <w:szCs w:val="20"/>
          <w:lang w:val="en-US"/>
        </w:rPr>
        <w:t xml:space="preserve">.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513C459B"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w:t>
      </w:r>
      <w:r w:rsidR="00C4400F">
        <w:rPr>
          <w:rFonts w:ascii="Trebuchet MS" w:hAnsi="Trebuchet MS" w:cs="Arial"/>
          <w:sz w:val="20"/>
          <w:szCs w:val="20"/>
          <w:lang w:val="pt-BR"/>
        </w:rPr>
        <w:t xml:space="preserve">433028, fax.0264 433026, </w:t>
      </w:r>
      <w:r w:rsidR="00300AEE" w:rsidRPr="00300AEE">
        <w:rPr>
          <w:rFonts w:ascii="Trebuchet MS" w:hAnsi="Trebuchet MS" w:cs="Arial"/>
          <w:sz w:val="20"/>
          <w:szCs w:val="20"/>
          <w:lang w:val="pt-BR"/>
        </w:rPr>
        <w:t xml:space="preserve">CUI </w:t>
      </w:r>
      <w:r w:rsidR="00300AEE" w:rsidRPr="00300AEE">
        <w:rPr>
          <w:rFonts w:ascii="Arial" w:eastAsia="Calibri" w:hAnsi="Arial" w:cs="Arial"/>
          <w:sz w:val="20"/>
          <w:szCs w:val="20"/>
          <w:lang w:val="pt-BR"/>
        </w:rPr>
        <w:t>RO42066043</w:t>
      </w:r>
      <w:r w:rsidR="00C4400F" w:rsidRPr="00300AEE">
        <w:rPr>
          <w:rFonts w:ascii="Arial" w:eastAsia="Calibri" w:hAnsi="Arial" w:cs="Arial"/>
          <w:sz w:val="20"/>
          <w:szCs w:val="20"/>
          <w:lang w:val="pt-BR"/>
        </w:rPr>
        <w:t>,  cont</w:t>
      </w:r>
      <w:r w:rsidR="00C4400F" w:rsidRPr="00300AEE">
        <w:rPr>
          <w:rFonts w:ascii="Arial" w:eastAsia="Calibri" w:hAnsi="Arial" w:cs="Arial"/>
          <w:sz w:val="20"/>
          <w:szCs w:val="20"/>
        </w:rPr>
        <w:t>: RO</w:t>
      </w:r>
      <w:r w:rsidR="00300AEE" w:rsidRPr="00300AEE">
        <w:rPr>
          <w:rFonts w:ascii="Arial" w:eastAsia="Calibri" w:hAnsi="Arial" w:cs="Arial"/>
          <w:sz w:val="20"/>
          <w:szCs w:val="20"/>
          <w:lang w:val="pt-BR"/>
        </w:rPr>
        <w:t>88TREZ</w:t>
      </w:r>
      <w:r w:rsidR="00300AEE">
        <w:rPr>
          <w:rFonts w:ascii="Arial" w:eastAsia="Calibri" w:hAnsi="Arial" w:cs="Arial"/>
          <w:sz w:val="20"/>
          <w:szCs w:val="20"/>
          <w:lang w:val="pt-BR"/>
        </w:rPr>
        <w:t xml:space="preserve"> 216502201X039127</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r w:rsidR="00356330">
        <w:fldChar w:fldCharType="begin"/>
      </w:r>
      <w:r w:rsidR="00356330">
        <w:instrText xml:space="preserve"> HYPERLINK "file:///C:\\oficiale\\index\\act\\200897" \l "17508834"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r w:rsidR="00356330">
        <w:fldChar w:fldCharType="begin"/>
      </w:r>
      <w:r w:rsidR="00356330">
        <w:instrText xml:space="preserve"> HYPERLINK "file:///C:\\oficiale\\index\\act\\200897" \l "17508835"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356330">
        <w:fldChar w:fldCharType="begin"/>
      </w:r>
      <w:r w:rsidR="00356330">
        <w:instrText xml:space="preserve"> HYPERLINK "file:///C:\\oficiale\\index\\act\\200897" \l "17508836" </w:instrText>
      </w:r>
      <w:r w:rsidR="00356330">
        <w:fldChar w:fldCharType="separate"/>
      </w:r>
      <w:r w:rsidRPr="00C0092F">
        <w:rPr>
          <w:rStyle w:val="Hyperlink"/>
          <w:rFonts w:ascii="Trebuchet MS" w:hAnsi="Trebuchet MS" w:cs="Arial"/>
          <w:color w:val="auto"/>
          <w:sz w:val="20"/>
          <w:szCs w:val="20"/>
        </w:rPr>
        <w:t>Legii nr. 98/2016</w:t>
      </w:r>
      <w:r w:rsidR="00356330">
        <w:rPr>
          <w:rStyle w:val="Hyperlink"/>
          <w:rFonts w:ascii="Trebuchet MS" w:hAnsi="Trebuchet MS" w:cs="Arial"/>
          <w:color w:val="auto"/>
          <w:sz w:val="20"/>
          <w:szCs w:val="20"/>
        </w:rPr>
        <w:fldChar w:fldCharType="end"/>
      </w:r>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24B933A7" w14:textId="77777777" w:rsid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3.2. Termenul “zi”sau “zile” sau orice referire la zile reprezintă zile calendaristice dacă nu se specifică în mod diferit.</w:t>
      </w:r>
    </w:p>
    <w:p w14:paraId="2950F5F2" w14:textId="5FFDBFF0" w:rsidR="00D17235" w:rsidRP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b/>
          <w:sz w:val="20"/>
          <w:szCs w:val="20"/>
        </w:rPr>
        <w:t>4. OBIECTUL ȘI PRETUL CONTRACTULUI</w:t>
      </w:r>
    </w:p>
    <w:p w14:paraId="4C0E476D" w14:textId="119D9EE8" w:rsidR="006618BB" w:rsidRPr="00C0092F" w:rsidRDefault="00D17235" w:rsidP="00B30D3B">
      <w:pPr>
        <w:spacing w:after="0" w:line="276" w:lineRule="auto"/>
        <w:rPr>
          <w:rFonts w:ascii="Trebuchet MS" w:hAnsi="Trebuchet MS" w:cs="Arial"/>
          <w:b/>
          <w:i/>
          <w:sz w:val="20"/>
          <w:szCs w:val="20"/>
          <w:lang w:val="pt-BR"/>
        </w:rPr>
      </w:pPr>
      <w:r w:rsidRPr="00C0092F">
        <w:rPr>
          <w:rFonts w:ascii="Trebuchet MS" w:hAnsi="Trebuchet MS" w:cs="Arial"/>
          <w:sz w:val="20"/>
          <w:szCs w:val="20"/>
        </w:rPr>
        <w:lastRenderedPageBreak/>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356330" w:rsidRPr="00F45EBD">
        <w:rPr>
          <w:rFonts w:ascii="Trebuchet MS" w:eastAsia="Times New Roman" w:hAnsi="Trebuchet MS" w:cs="Arial"/>
          <w:b/>
          <w:bCs/>
          <w:noProof/>
          <w:sz w:val="20"/>
          <w:szCs w:val="20"/>
          <w:lang w:eastAsia="ro-RO"/>
          <w14:ligatures w14:val="none"/>
        </w:rPr>
        <w:t>„</w:t>
      </w:r>
      <w:r w:rsidR="00356330" w:rsidRPr="00BD2A5B">
        <w:rPr>
          <w:rFonts w:ascii="Trebuchet MS" w:eastAsia="Times New Roman" w:hAnsi="Trebuchet MS" w:cs="Arial"/>
          <w:b/>
          <w:bCs/>
          <w:noProof/>
          <w:sz w:val="20"/>
          <w:szCs w:val="20"/>
          <w:lang w:eastAsia="ro-RO"/>
          <w14:ligatures w14:val="none"/>
        </w:rPr>
        <w:t xml:space="preserve">Analize de risc la securitate fizica pentru obiectivele din administrarea SGA </w:t>
      </w:r>
      <w:r w:rsidR="00262D9A">
        <w:rPr>
          <w:rFonts w:ascii="Trebuchet MS" w:eastAsia="Times New Roman" w:hAnsi="Trebuchet MS" w:cs="Arial"/>
          <w:b/>
          <w:bCs/>
          <w:noProof/>
          <w:sz w:val="20"/>
          <w:szCs w:val="20"/>
          <w:lang w:eastAsia="ro-RO"/>
          <w14:ligatures w14:val="none"/>
        </w:rPr>
        <w:t>CJ</w:t>
      </w:r>
      <w:r w:rsidR="00356330" w:rsidRPr="00F45EBD">
        <w:rPr>
          <w:rFonts w:ascii="Trebuchet MS" w:eastAsia="Times New Roman" w:hAnsi="Trebuchet MS" w:cs="Arial"/>
          <w:b/>
          <w:bCs/>
          <w:noProof/>
          <w:sz w:val="20"/>
          <w:szCs w:val="20"/>
          <w:lang w:eastAsia="ro-RO"/>
          <w14:ligatures w14:val="none"/>
        </w:rPr>
        <w:t>”</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B30D3B">
      <w:pPr>
        <w:spacing w:after="0" w:line="276" w:lineRule="auto"/>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termen</w:t>
      </w:r>
      <w:proofErr w:type="spellEnd"/>
      <w:r w:rsidRPr="00C0092F">
        <w:rPr>
          <w:rFonts w:ascii="Trebuchet MS" w:eastAsia="Times New Roman" w:hAnsi="Trebuchet MS" w:cs="Arial"/>
          <w:sz w:val="20"/>
          <w:szCs w:val="20"/>
          <w:lang w:val="es-ES"/>
        </w:rPr>
        <w:t xml:space="preserve"> de 30 </w:t>
      </w:r>
      <w:proofErr w:type="spellStart"/>
      <w:r w:rsidRPr="00C0092F">
        <w:rPr>
          <w:rFonts w:ascii="Trebuchet MS" w:eastAsia="Times New Roman" w:hAnsi="Trebuchet MS" w:cs="Arial"/>
          <w:sz w:val="20"/>
          <w:szCs w:val="20"/>
          <w:lang w:val="es-ES"/>
        </w:rPr>
        <w:t>zile</w:t>
      </w:r>
      <w:proofErr w:type="spellEnd"/>
      <w:r w:rsidRPr="00C0092F">
        <w:rPr>
          <w:rFonts w:ascii="Trebuchet MS" w:eastAsia="Times New Roman" w:hAnsi="Trebuchet MS" w:cs="Arial"/>
          <w:sz w:val="20"/>
          <w:szCs w:val="20"/>
          <w:lang w:val="es-ES"/>
        </w:rPr>
        <w:t xml:space="preserv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baza </w:t>
      </w:r>
      <w:proofErr w:type="spellStart"/>
      <w:r w:rsidRPr="00C0092F">
        <w:rPr>
          <w:rFonts w:ascii="Trebuchet MS" w:eastAsia="Times New Roman" w:hAnsi="Trebuchet MS" w:cs="Arial"/>
          <w:sz w:val="20"/>
          <w:szCs w:val="20"/>
          <w:lang w:val="es-ES"/>
        </w:rPr>
        <w:t>documentelor</w:t>
      </w:r>
      <w:proofErr w:type="spellEnd"/>
      <w:r w:rsidRPr="00C0092F">
        <w:rPr>
          <w:rFonts w:ascii="Trebuchet MS" w:eastAsia="Times New Roman" w:hAnsi="Trebuchet MS" w:cs="Arial"/>
          <w:sz w:val="20"/>
          <w:szCs w:val="20"/>
          <w:lang w:val="es-ES"/>
        </w:rPr>
        <w:t xml:space="preserve"> ce atesta </w:t>
      </w:r>
      <w:proofErr w:type="spellStart"/>
      <w:r w:rsidRPr="00C0092F">
        <w:rPr>
          <w:rFonts w:ascii="Trebuchet MS" w:eastAsia="Times New Roman" w:hAnsi="Trebuchet MS" w:cs="Arial"/>
          <w:sz w:val="20"/>
          <w:szCs w:val="20"/>
          <w:lang w:val="es-ES"/>
        </w:rPr>
        <w:t>predarea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documentației</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şi</w:t>
      </w:r>
      <w:proofErr w:type="spellEnd"/>
      <w:r w:rsidRPr="00C0092F">
        <w:rPr>
          <w:rFonts w:ascii="Trebuchet MS" w:eastAsia="Times New Roman" w:hAnsi="Trebuchet MS" w:cs="Arial"/>
          <w:sz w:val="20"/>
          <w:szCs w:val="20"/>
          <w:lang w:val="es-ES"/>
        </w:rPr>
        <w:t xml:space="preserve"> </w:t>
      </w:r>
      <w:proofErr w:type="spellStart"/>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acestora</w:t>
      </w:r>
      <w:proofErr w:type="spellEnd"/>
      <w:r w:rsidRPr="00C0092F">
        <w:rPr>
          <w:rFonts w:ascii="Trebuchet MS" w:eastAsia="Times New Roman" w:hAnsi="Trebuchet MS" w:cs="Arial"/>
          <w:sz w:val="20"/>
          <w:szCs w:val="20"/>
          <w:lang w:val="es-ES"/>
        </w:rPr>
        <w:t xml:space="preserve"> de catre </w:t>
      </w:r>
      <w:proofErr w:type="spellStart"/>
      <w:r w:rsidRPr="00C0092F">
        <w:rPr>
          <w:rFonts w:ascii="Trebuchet MS" w:eastAsia="Times New Roman" w:hAnsi="Trebuchet MS" w:cs="Arial"/>
          <w:sz w:val="20"/>
          <w:szCs w:val="20"/>
          <w:lang w:val="es-ES"/>
        </w:rPr>
        <w:t>Achizitor</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roofErr w:type="spellEnd"/>
      <w:r w:rsidRPr="00C0092F">
        <w:rPr>
          <w:rFonts w:ascii="Trebuchet MS" w:eastAsia="Times New Roman" w:hAnsi="Trebuchet MS" w:cs="Arial"/>
          <w:sz w:val="20"/>
          <w:szCs w:val="20"/>
          <w:lang w:val="es-ES"/>
        </w:rPr>
        <w:t>.</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2366A3D2"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8629AF">
        <w:rPr>
          <w:rStyle w:val="slitbdy"/>
          <w:rFonts w:ascii="Trebuchet MS" w:hAnsi="Trebuchet MS" w:cs="Arial"/>
        </w:rPr>
        <w:t xml:space="preserve">de </w:t>
      </w:r>
      <w:r w:rsidR="000B0F51">
        <w:rPr>
          <w:rStyle w:val="slitbdy"/>
          <w:rFonts w:ascii="Trebuchet MS" w:hAnsi="Trebuchet MS" w:cs="Arial"/>
          <w:b/>
        </w:rPr>
        <w:t>60 de zile.</w:t>
      </w:r>
      <w:bookmarkStart w:id="0" w:name="_GoBack"/>
      <w:bookmarkEnd w:id="0"/>
      <w:r w:rsidR="00492EEC" w:rsidRPr="00C0092F">
        <w:rPr>
          <w:rFonts w:ascii="Trebuchet MS" w:hAnsi="Trebuchet MS" w:cs="Arial"/>
          <w:sz w:val="20"/>
          <w:szCs w:val="20"/>
        </w:rPr>
        <w:t>Prelungirea contractului se poate realiza cu respectarea prevederilor aplicabile achizitiilor publice prin act aditional.</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părţi</w:t>
      </w:r>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26562C57" w:rsidR="00D17235"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E7028">
        <w:rPr>
          <w:rFonts w:ascii="Trebuchet MS" w:eastAsia="Times New Roman" w:hAnsi="Trebuchet MS" w:cs="Arial"/>
          <w:bCs/>
          <w:sz w:val="20"/>
          <w:szCs w:val="20"/>
        </w:rPr>
        <w:t xml:space="preserve">.1. </w:t>
      </w:r>
      <w:r w:rsidR="00D17235" w:rsidRPr="00C0092F">
        <w:rPr>
          <w:rFonts w:ascii="Trebuchet MS" w:eastAsia="Times New Roman" w:hAnsi="Trebuchet MS" w:cs="Arial"/>
          <w:bCs/>
          <w:sz w:val="20"/>
          <w:szCs w:val="20"/>
        </w:rPr>
        <w:t>Plata facturii se face cu OP in termen de 30 de zile de la inregistrarea facturii transmise prin sistemul RO – eFactura in contul de trezorerie al prestatorului.</w:t>
      </w:r>
    </w:p>
    <w:p w14:paraId="4DA8AB8B" w14:textId="7584E0A9"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752AF">
        <w:rPr>
          <w:rFonts w:ascii="Trebuchet MS" w:eastAsia="Times New Roman" w:hAnsi="Trebuchet MS" w:cs="Arial"/>
          <w:bCs/>
          <w:sz w:val="20"/>
          <w:szCs w:val="20"/>
        </w:rPr>
        <w:t>.</w:t>
      </w:r>
      <w:r w:rsidR="0066388C">
        <w:rPr>
          <w:rFonts w:ascii="Trebuchet MS" w:eastAsia="Times New Roman" w:hAnsi="Trebuchet MS" w:cs="Arial"/>
          <w:bCs/>
          <w:sz w:val="20"/>
          <w:szCs w:val="20"/>
        </w:rPr>
        <w:t>2</w:t>
      </w:r>
      <w:r w:rsidR="00D17235" w:rsidRPr="00C0092F">
        <w:rPr>
          <w:rFonts w:ascii="Trebuchet MS" w:eastAsia="Times New Roman" w:hAnsi="Trebuchet MS" w:cs="Arial"/>
          <w:bCs/>
          <w:sz w:val="20"/>
          <w:szCs w:val="20"/>
        </w:rPr>
        <w:t>. Achizitorul nu se angajaza sub nici o forma la efectuarea de plati in avans fata de conditiile contractuale de plata.</w:t>
      </w:r>
    </w:p>
    <w:p w14:paraId="5AC9CD69" w14:textId="36EABD72"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c) partea contractantă a fost obligată în mod legal să dezvăluie informaţia.</w:t>
      </w:r>
    </w:p>
    <w:p w14:paraId="71A07424" w14:textId="43169B5F" w:rsidR="00D17235" w:rsidRPr="00C0092F" w:rsidRDefault="00C0092F" w:rsidP="00C0092F">
      <w:pPr>
        <w:pStyle w:val="Body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w:t>
      </w:r>
      <w:proofErr w:type="spellStart"/>
      <w:r w:rsidR="00FA0E89" w:rsidRPr="00C0092F">
        <w:rPr>
          <w:rFonts w:ascii="Trebuchet MS" w:hAnsi="Trebuchet MS" w:cs="Arial"/>
          <w:sz w:val="20"/>
          <w:szCs w:val="20"/>
          <w:lang w:val="es-ES"/>
        </w:rPr>
        <w:t>Documentația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elaborată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baza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deveni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iar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o va  putea utiliza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
    <w:p w14:paraId="4737F82E" w14:textId="004A94A7"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.2.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are </w:t>
      </w:r>
      <w:proofErr w:type="spellStart"/>
      <w:r w:rsidR="00FA0E89" w:rsidRPr="00C0092F">
        <w:rPr>
          <w:rFonts w:ascii="Trebuchet MS" w:hAnsi="Trebuchet MS" w:cs="Arial"/>
          <w:sz w:val="20"/>
          <w:szCs w:val="20"/>
          <w:lang w:val="es-ES"/>
        </w:rPr>
        <w:t>obligația</w:t>
      </w:r>
      <w:proofErr w:type="spellEnd"/>
      <w:r w:rsidR="00FA0E89" w:rsidRPr="00C0092F">
        <w:rPr>
          <w:rFonts w:ascii="Trebuchet MS" w:hAnsi="Trebuchet MS" w:cs="Arial"/>
          <w:sz w:val="20"/>
          <w:szCs w:val="20"/>
          <w:lang w:val="es-ES"/>
        </w:rPr>
        <w:t xml:space="preserve"> de a ceda </w:t>
      </w:r>
      <w:proofErr w:type="spellStart"/>
      <w:r w:rsidR="00FA0E89" w:rsidRPr="00C0092F">
        <w:rPr>
          <w:rFonts w:ascii="Trebuchet MS" w:hAnsi="Trebuchet MS" w:cs="Arial"/>
          <w:sz w:val="20"/>
          <w:szCs w:val="20"/>
          <w:lang w:val="es-ES"/>
        </w:rPr>
        <w:t>toate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asupra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lastRenderedPageBreak/>
        <w:t>documentației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obiectul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odată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predarea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acesteia</w:t>
      </w:r>
      <w:proofErr w:type="spellEnd"/>
      <w:r w:rsidR="00FA0E89" w:rsidRPr="00C0092F">
        <w:rPr>
          <w:rFonts w:ascii="Trebuchet MS" w:hAnsi="Trebuchet MS" w:cs="Arial"/>
          <w:sz w:val="20"/>
          <w:szCs w:val="20"/>
          <w:lang w:val="es-ES"/>
        </w:rPr>
        <w:t>.</w:t>
      </w:r>
    </w:p>
    <w:p w14:paraId="4938DABF" w14:textId="45077C34"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publica </w:t>
      </w:r>
      <w:proofErr w:type="spellStart"/>
      <w:r w:rsidR="00FA0E89" w:rsidRPr="00C0092F">
        <w:rPr>
          <w:rFonts w:ascii="Trebuchet MS" w:hAnsi="Trebuchet MS" w:cs="Arial"/>
          <w:sz w:val="20"/>
          <w:szCs w:val="20"/>
          <w:lang w:val="es-ES"/>
        </w:rPr>
        <w:t>articole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referitoare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serviciile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efectuate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aceste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cursul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prestarii</w:t>
      </w:r>
      <w:proofErr w:type="spellEnd"/>
      <w:r w:rsidR="00FA0E89" w:rsidRPr="00C0092F">
        <w:rPr>
          <w:rFonts w:ascii="Trebuchet MS" w:hAnsi="Trebuchet MS" w:cs="Arial"/>
          <w:sz w:val="20"/>
          <w:szCs w:val="20"/>
          <w:lang w:val="es-ES"/>
        </w:rPr>
        <w:t xml:space="preserve"> altor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pentru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terţi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şi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divulga </w:t>
      </w:r>
      <w:proofErr w:type="spellStart"/>
      <w:r w:rsidR="00FA0E89" w:rsidRPr="00C0092F">
        <w:rPr>
          <w:rFonts w:ascii="Trebuchet MS" w:hAnsi="Trebuchet MS" w:cs="Arial"/>
          <w:sz w:val="20"/>
          <w:szCs w:val="20"/>
          <w:lang w:val="es-ES"/>
        </w:rPr>
        <w:t>nicio</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informaţie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furnizată</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achizitor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prealabil</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acestuia</w:t>
      </w:r>
      <w:proofErr w:type="spellEnd"/>
      <w:r w:rsidR="00FA0E89" w:rsidRPr="00C0092F">
        <w:rPr>
          <w:rFonts w:ascii="Trebuchet MS" w:hAnsi="Trebuchet MS" w:cs="Arial"/>
          <w:sz w:val="20"/>
          <w:szCs w:val="20"/>
          <w:lang w:val="es-ES"/>
        </w:rPr>
        <w:t xml:space="preserve">. </w:t>
      </w:r>
    </w:p>
    <w:p w14:paraId="252CA9A7" w14:textId="4097BA28"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.4. - </w:t>
      </w:r>
      <w:proofErr w:type="spellStart"/>
      <w:r w:rsidR="00FA0E89" w:rsidRPr="00C0092F">
        <w:rPr>
          <w:rFonts w:ascii="Trebuchet MS" w:hAnsi="Trebuchet MS" w:cs="Arial"/>
          <w:sz w:val="20"/>
          <w:szCs w:val="20"/>
          <w:lang w:val="es-ES"/>
        </w:rPr>
        <w:t>Orice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rezultate</w:t>
      </w:r>
      <w:proofErr w:type="spellEnd"/>
      <w:r w:rsidR="00FA0E89" w:rsidRPr="00C0092F">
        <w:rPr>
          <w:rFonts w:ascii="Trebuchet MS" w:hAnsi="Trebuchet MS" w:cs="Arial"/>
          <w:sz w:val="20"/>
          <w:szCs w:val="20"/>
          <w:lang w:val="es-ES"/>
        </w:rPr>
        <w:t xml:space="preserve"> ori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inclusiv</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sau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alte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dobândite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executarea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contractului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vor</w:t>
      </w:r>
      <w:proofErr w:type="spellEnd"/>
      <w:r w:rsidR="00FA0E89" w:rsidRPr="00C0092F">
        <w:rPr>
          <w:rFonts w:ascii="Trebuchet MS" w:hAnsi="Trebuchet MS" w:cs="Arial"/>
          <w:sz w:val="20"/>
          <w:szCs w:val="20"/>
          <w:lang w:val="es-ES"/>
        </w:rPr>
        <w:t xml:space="preserve"> fi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le va putea utiliza, publica ori </w:t>
      </w:r>
      <w:proofErr w:type="spellStart"/>
      <w:r w:rsidR="00FA0E89" w:rsidRPr="00C0092F">
        <w:rPr>
          <w:rFonts w:ascii="Trebuchet MS" w:hAnsi="Trebuchet MS" w:cs="Arial"/>
          <w:sz w:val="20"/>
          <w:szCs w:val="20"/>
          <w:lang w:val="es-ES"/>
        </w:rPr>
        <w:t>transfera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aşa</w:t>
      </w:r>
      <w:proofErr w:type="spellEnd"/>
      <w:r w:rsidR="00FA0E89" w:rsidRPr="00C0092F">
        <w:rPr>
          <w:rFonts w:ascii="Trebuchet MS" w:hAnsi="Trebuchet MS" w:cs="Arial"/>
          <w:sz w:val="20"/>
          <w:szCs w:val="20"/>
          <w:lang w:val="es-ES"/>
        </w:rPr>
        <w:t xml:space="preserve"> cum va considera de </w:t>
      </w:r>
      <w:proofErr w:type="spellStart"/>
      <w:r w:rsidR="00FA0E89" w:rsidRPr="00C0092F">
        <w:rPr>
          <w:rFonts w:ascii="Trebuchet MS" w:hAnsi="Trebuchet MS" w:cs="Arial"/>
          <w:sz w:val="20"/>
          <w:szCs w:val="20"/>
          <w:lang w:val="es-ES"/>
        </w:rPr>
        <w:t>cuviinţă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limitare </w:t>
      </w:r>
      <w:proofErr w:type="spellStart"/>
      <w:r w:rsidR="00FA0E89" w:rsidRPr="00C0092F">
        <w:rPr>
          <w:rFonts w:ascii="Trebuchet MS" w:hAnsi="Trebuchet MS" w:cs="Arial"/>
          <w:sz w:val="20"/>
          <w:szCs w:val="20"/>
          <w:lang w:val="es-ES"/>
        </w:rPr>
        <w:t>geografică</w:t>
      </w:r>
      <w:proofErr w:type="spellEnd"/>
      <w:r w:rsidR="00FA0E89" w:rsidRPr="00C0092F">
        <w:rPr>
          <w:rFonts w:ascii="Trebuchet MS" w:hAnsi="Trebuchet MS" w:cs="Arial"/>
          <w:sz w:val="20"/>
          <w:szCs w:val="20"/>
          <w:lang w:val="es-ES"/>
        </w:rPr>
        <w:t xml:space="preserve"> ori de </w:t>
      </w:r>
      <w:proofErr w:type="spellStart"/>
      <w:r w:rsidR="00FA0E89" w:rsidRPr="00C0092F">
        <w:rPr>
          <w:rFonts w:ascii="Trebuchet MS" w:hAnsi="Trebuchet MS" w:cs="Arial"/>
          <w:sz w:val="20"/>
          <w:szCs w:val="20"/>
          <w:lang w:val="es-ES"/>
        </w:rPr>
        <w:t>altă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natură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excepţia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situaţiilor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există</w:t>
      </w:r>
      <w:proofErr w:type="spellEnd"/>
      <w:r w:rsidR="00FA0E89" w:rsidRPr="00C0092F">
        <w:rPr>
          <w:rFonts w:ascii="Trebuchet MS" w:hAnsi="Trebuchet MS" w:cs="Arial"/>
          <w:sz w:val="20"/>
          <w:szCs w:val="20"/>
          <w:lang w:val="es-ES"/>
        </w:rPr>
        <w:t xml:space="preserve"> deja </w:t>
      </w:r>
      <w:proofErr w:type="spellStart"/>
      <w:r w:rsidR="00FA0E89" w:rsidRPr="00C0092F">
        <w:rPr>
          <w:rFonts w:ascii="Trebuchet MS" w:hAnsi="Trebuchet MS" w:cs="Arial"/>
          <w:sz w:val="20"/>
          <w:szCs w:val="20"/>
          <w:lang w:val="es-ES"/>
        </w:rPr>
        <w:t>asemenea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intelectuală</w:t>
      </w:r>
      <w:proofErr w:type="spellEnd"/>
      <w:r w:rsidR="00FA0E89" w:rsidRPr="00C0092F">
        <w:rPr>
          <w:rFonts w:ascii="Trebuchet MS" w:hAnsi="Trebuchet MS" w:cs="Arial"/>
          <w:sz w:val="20"/>
          <w:szCs w:val="20"/>
          <w:lang w:val="es-ES"/>
        </w:rPr>
        <w:t>.</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C96EFD">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57B91A6E" w:rsidR="00FF6DF9" w:rsidRPr="00C0092F" w:rsidRDefault="00FF6DF9" w:rsidP="00B30D3B">
      <w:pPr>
        <w:pStyle w:val="BodyText1"/>
        <w:shd w:val="clear" w:color="auto" w:fill="auto"/>
        <w:tabs>
          <w:tab w:val="left" w:pos="420"/>
        </w:tabs>
        <w:spacing w:line="276" w:lineRule="auto"/>
        <w:jc w:val="left"/>
        <w:rPr>
          <w:rFonts w:ascii="Trebuchet MS" w:hAnsi="Trebuchet MS" w:cs="Arial"/>
          <w:sz w:val="20"/>
          <w:szCs w:val="20"/>
        </w:rPr>
      </w:pPr>
      <w:r w:rsidRPr="00B30D3B">
        <w:rPr>
          <w:rFonts w:ascii="Trebuchet MS" w:hAnsi="Trebuchet MS" w:cs="Arial"/>
          <w:sz w:val="20"/>
          <w:szCs w:val="20"/>
        </w:rPr>
        <w:t>12.3 Prestatorul se obliga sa predea achizitorului documentatiile care fac ob</w:t>
      </w:r>
      <w:r w:rsidR="00DE7028" w:rsidRPr="00B30D3B">
        <w:rPr>
          <w:rFonts w:ascii="Trebuchet MS" w:hAnsi="Trebuchet MS" w:cs="Arial"/>
          <w:sz w:val="20"/>
          <w:szCs w:val="20"/>
        </w:rPr>
        <w:t>iectul prezentului contract in 2</w:t>
      </w:r>
      <w:r w:rsidRPr="00B30D3B">
        <w:rPr>
          <w:rFonts w:ascii="Trebuchet MS" w:hAnsi="Trebuchet MS" w:cs="Arial"/>
          <w:sz w:val="20"/>
          <w:szCs w:val="20"/>
        </w:rPr>
        <w:t xml:space="preserve"> (</w:t>
      </w:r>
      <w:r w:rsidR="00DE7028" w:rsidRPr="00B30D3B">
        <w:rPr>
          <w:rFonts w:ascii="Trebuchet MS" w:hAnsi="Trebuchet MS" w:cs="Arial"/>
          <w:sz w:val="20"/>
          <w:szCs w:val="20"/>
        </w:rPr>
        <w:t>doua</w:t>
      </w:r>
      <w:r w:rsidRPr="00B30D3B">
        <w:rPr>
          <w:rFonts w:ascii="Trebuchet MS" w:hAnsi="Trebuchet MS" w:cs="Arial"/>
          <w:sz w:val="20"/>
          <w:szCs w:val="20"/>
        </w:rPr>
        <w:t>) exemplare, redactate in limba romana atat pe hartie cat si in format electronic PDF si editabil. Raportul cat si toate documentele relevante ale contractului vor deveni ulterior proprietatea ABA Somes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w:t>
      </w:r>
      <w:r w:rsidRPr="00C0092F">
        <w:rPr>
          <w:rFonts w:ascii="Trebuchet MS" w:eastAsia="Times New Roman" w:hAnsi="Trebuchet MS" w:cs="Arial"/>
          <w:sz w:val="20"/>
          <w:szCs w:val="20"/>
        </w:rPr>
        <w:lastRenderedPageBreak/>
        <w:t xml:space="preserve">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 xml:space="preserve">15.3 </w:t>
      </w:r>
      <w:proofErr w:type="spellStart"/>
      <w:r w:rsidRPr="00C0092F">
        <w:rPr>
          <w:rFonts w:ascii="Trebuchet MS" w:hAnsi="Trebuchet MS" w:cs="Arial"/>
          <w:sz w:val="20"/>
          <w:lang w:val="es-ES"/>
        </w:rPr>
        <w:t>Nerespectarea</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obligaţiilor</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asumate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prin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prezentul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contract</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către</w:t>
      </w:r>
      <w:proofErr w:type="spellEnd"/>
      <w:r w:rsidRPr="00C0092F">
        <w:rPr>
          <w:rFonts w:ascii="Trebuchet MS" w:hAnsi="Trebuchet MS" w:cs="Arial"/>
          <w:sz w:val="20"/>
          <w:lang w:val="es-ES"/>
        </w:rPr>
        <w:t xml:space="preserve"> una </w:t>
      </w:r>
      <w:proofErr w:type="spellStart"/>
      <w:r w:rsidRPr="00C0092F">
        <w:rPr>
          <w:rFonts w:ascii="Trebuchet MS" w:hAnsi="Trebuchet MS" w:cs="Arial"/>
          <w:sz w:val="20"/>
          <w:lang w:val="es-ES"/>
        </w:rPr>
        <w:t>dintre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în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mod</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culpabil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repetat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dă</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dreptul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lezate</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a</w:t>
      </w:r>
      <w:proofErr w:type="spellEnd"/>
      <w:r w:rsidRPr="00C0092F">
        <w:rPr>
          <w:rFonts w:ascii="Trebuchet MS" w:hAnsi="Trebuchet MS" w:cs="Arial"/>
          <w:sz w:val="20"/>
          <w:lang w:val="es-ES"/>
        </w:rPr>
        <w:t xml:space="preserve"> considera </w:t>
      </w:r>
      <w:proofErr w:type="spellStart"/>
      <w:r w:rsidRPr="00C0092F">
        <w:rPr>
          <w:rFonts w:ascii="Trebuchet MS" w:hAnsi="Trebuchet MS" w:cs="Arial"/>
          <w:sz w:val="20"/>
          <w:lang w:val="es-ES"/>
        </w:rPr>
        <w:t>contractul</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drept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reziliat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de a </w:t>
      </w:r>
      <w:proofErr w:type="spellStart"/>
      <w:r w:rsidRPr="00C0092F">
        <w:rPr>
          <w:rFonts w:ascii="Trebuchet MS" w:hAnsi="Trebuchet MS" w:cs="Arial"/>
          <w:sz w:val="20"/>
          <w:lang w:val="es-ES"/>
        </w:rPr>
        <w:t>pretinde</w:t>
      </w:r>
      <w:proofErr w:type="spellEnd"/>
      <w:r w:rsidRPr="00C0092F">
        <w:rPr>
          <w:rFonts w:ascii="Trebuchet MS" w:hAnsi="Trebuchet MS" w:cs="Arial"/>
          <w:sz w:val="20"/>
          <w:lang w:val="es-ES"/>
        </w:rPr>
        <w:t xml:space="preserve"> plata de </w:t>
      </w:r>
      <w:proofErr w:type="spellStart"/>
      <w:r w:rsidRPr="00C0092F">
        <w:rPr>
          <w:rFonts w:ascii="Trebuchet MS" w:hAnsi="Trebuchet MS" w:cs="Arial"/>
          <w:sz w:val="20"/>
          <w:lang w:val="es-ES"/>
        </w:rPr>
        <w:t>daune</w:t>
      </w:r>
      <w:proofErr w:type="spellEnd"/>
      <w:r w:rsidRPr="00C0092F">
        <w:rPr>
          <w:rFonts w:ascii="Trebuchet MS" w:hAnsi="Trebuchet MS" w:cs="Arial"/>
          <w:sz w:val="20"/>
          <w:lang w:val="es-ES"/>
        </w:rPr>
        <w:t>-interese.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77777777" w:rsidR="00D17235" w:rsidRPr="00C0092F" w:rsidRDefault="00D17235" w:rsidP="007170BD">
      <w:pPr>
        <w:spacing w:after="0" w:line="276" w:lineRule="auto"/>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7777777" w:rsidR="00D17235" w:rsidRPr="00C0092F" w:rsidRDefault="00D17235" w:rsidP="007170BD">
      <w:pPr>
        <w:spacing w:after="0" w:line="276" w:lineRule="auto"/>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26BBF6FF"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17.1.  Forţa majoră este constatată de o autoritate competentă.</w:t>
      </w:r>
    </w:p>
    <w:p w14:paraId="538FD7B2"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17.2. Forţa majoră exonerează părţile contractante de îndeplinirea obligaţiilor asumate prin prezentul contract, pe toată perioada în care aceasta acţionează.</w:t>
      </w:r>
    </w:p>
    <w:p w14:paraId="5052AE51"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17.3. Îndeplinirea contractului va fi suspendată în perioada de acţiune a forţei majore, dar fără a prejudicia drepturile ce li se cuveneau părţilor până la apariţia acesteia.</w:t>
      </w:r>
    </w:p>
    <w:p w14:paraId="0EF62D6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14:paraId="4B72E66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230AC94E"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1587D3FC" w:rsidR="00033548" w:rsidRPr="00033548" w:rsidRDefault="00033548" w:rsidP="00033548">
      <w:pPr>
        <w:pStyle w:val="Body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43796C8A" w:rsidR="00D17235" w:rsidRPr="00C0092F" w:rsidRDefault="00D17235"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0A54EE17"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0B0F51">
            <w:rPr>
              <w:rFonts w:ascii="Trebuchet MS" w:hAnsi="Trebuchet MS" w:cs="Arial"/>
              <w:b/>
              <w:bCs/>
              <w:noProof/>
              <w:sz w:val="16"/>
              <w:szCs w:val="16"/>
            </w:rPr>
            <w:t>4</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0B0F51">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3E19BD18"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0B0F51">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0B0F51">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0B0F51"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B0F51"/>
    <w:rsid w:val="000E1893"/>
    <w:rsid w:val="000E49CC"/>
    <w:rsid w:val="000E5C59"/>
    <w:rsid w:val="0010524F"/>
    <w:rsid w:val="00121C7F"/>
    <w:rsid w:val="001221BB"/>
    <w:rsid w:val="00143ACD"/>
    <w:rsid w:val="00157E9A"/>
    <w:rsid w:val="001710F4"/>
    <w:rsid w:val="00187C42"/>
    <w:rsid w:val="0019496A"/>
    <w:rsid w:val="001B47C8"/>
    <w:rsid w:val="001C2B1B"/>
    <w:rsid w:val="001C587D"/>
    <w:rsid w:val="001D0F92"/>
    <w:rsid w:val="001F7E80"/>
    <w:rsid w:val="00201221"/>
    <w:rsid w:val="0020307F"/>
    <w:rsid w:val="00207E85"/>
    <w:rsid w:val="00214DE8"/>
    <w:rsid w:val="002165EC"/>
    <w:rsid w:val="00244B65"/>
    <w:rsid w:val="00262D9A"/>
    <w:rsid w:val="002804D7"/>
    <w:rsid w:val="00291EAA"/>
    <w:rsid w:val="002B2DDA"/>
    <w:rsid w:val="002E142F"/>
    <w:rsid w:val="002E323C"/>
    <w:rsid w:val="002E5DBC"/>
    <w:rsid w:val="002E63E1"/>
    <w:rsid w:val="002F7CA5"/>
    <w:rsid w:val="00300AEE"/>
    <w:rsid w:val="0030303E"/>
    <w:rsid w:val="00354326"/>
    <w:rsid w:val="00356330"/>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6388C"/>
    <w:rsid w:val="00692494"/>
    <w:rsid w:val="006C1F1E"/>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30D3B"/>
    <w:rsid w:val="00B71833"/>
    <w:rsid w:val="00B83F02"/>
    <w:rsid w:val="00BD1844"/>
    <w:rsid w:val="00BD4BA8"/>
    <w:rsid w:val="00BD7E45"/>
    <w:rsid w:val="00BE0746"/>
    <w:rsid w:val="00BE1E4A"/>
    <w:rsid w:val="00BE4B47"/>
    <w:rsid w:val="00BF19D7"/>
    <w:rsid w:val="00BF27B1"/>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52AF"/>
    <w:rsid w:val="00D76F7E"/>
    <w:rsid w:val="00D829EE"/>
    <w:rsid w:val="00D8381D"/>
    <w:rsid w:val="00D8550D"/>
    <w:rsid w:val="00DA137B"/>
    <w:rsid w:val="00DA1D6B"/>
    <w:rsid w:val="00DB6577"/>
    <w:rsid w:val="00DD3455"/>
    <w:rsid w:val="00DD7122"/>
    <w:rsid w:val="00DE7028"/>
    <w:rsid w:val="00DE792C"/>
    <w:rsid w:val="00E02009"/>
    <w:rsid w:val="00E2653E"/>
    <w:rsid w:val="00E361DF"/>
    <w:rsid w:val="00E37699"/>
    <w:rsid w:val="00E458D3"/>
    <w:rsid w:val="00E50209"/>
    <w:rsid w:val="00E5261A"/>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396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6ECD-0A5C-4216-BFD8-B472B2BB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3239</Words>
  <Characters>18464</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5</cp:revision>
  <cp:lastPrinted>2024-05-13T09:20:00Z</cp:lastPrinted>
  <dcterms:created xsi:type="dcterms:W3CDTF">2025-08-05T06:03:00Z</dcterms:created>
  <dcterms:modified xsi:type="dcterms:W3CDTF">2025-08-05T11:34:00Z</dcterms:modified>
</cp:coreProperties>
</file>