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1A18E" w14:textId="77777777" w:rsidR="000873F9" w:rsidRDefault="000873F9" w:rsidP="000873F9">
      <w:pPr>
        <w:spacing w:after="0" w:line="25" w:lineRule="atLeast"/>
        <w:jc w:val="center"/>
        <w:rPr>
          <w:rFonts w:ascii="Trebuchet MS" w:hAnsi="Trebuchet MS"/>
          <w:b/>
          <w:sz w:val="20"/>
          <w:szCs w:val="20"/>
          <w14:ligatures w14:val="none"/>
        </w:rPr>
      </w:pPr>
    </w:p>
    <w:p w14:paraId="068F92E4" w14:textId="77777777" w:rsidR="000873F9" w:rsidRDefault="000873F9" w:rsidP="000873F9">
      <w:pPr>
        <w:spacing w:after="0" w:line="25" w:lineRule="atLeast"/>
        <w:jc w:val="center"/>
        <w:rPr>
          <w:rFonts w:ascii="Trebuchet MS" w:hAnsi="Trebuchet MS"/>
          <w:b/>
          <w:sz w:val="20"/>
          <w:szCs w:val="20"/>
          <w14:ligatures w14:val="none"/>
        </w:rPr>
      </w:pPr>
    </w:p>
    <w:p w14:paraId="490C219C" w14:textId="77777777" w:rsidR="00852509" w:rsidRPr="000873F9" w:rsidRDefault="00852509" w:rsidP="000873F9">
      <w:pPr>
        <w:spacing w:after="0" w:line="25" w:lineRule="atLeast"/>
        <w:jc w:val="center"/>
        <w:rPr>
          <w:rFonts w:ascii="Trebuchet MS" w:hAnsi="Trebuchet MS"/>
          <w:b/>
          <w:sz w:val="20"/>
          <w:szCs w:val="20"/>
          <w14:ligatures w14:val="none"/>
        </w:rPr>
      </w:pPr>
      <w:r w:rsidRPr="000873F9">
        <w:rPr>
          <w:rFonts w:ascii="Trebuchet MS" w:hAnsi="Trebuchet MS"/>
          <w:b/>
          <w:sz w:val="20"/>
          <w:szCs w:val="20"/>
          <w14:ligatures w14:val="none"/>
        </w:rPr>
        <w:t xml:space="preserve">Contract de furnizare </w:t>
      </w:r>
    </w:p>
    <w:p w14:paraId="6DB547FD" w14:textId="546DE161" w:rsidR="0050158C" w:rsidRPr="000873F9" w:rsidRDefault="00AE2624" w:rsidP="000873F9">
      <w:pPr>
        <w:spacing w:after="0" w:line="25" w:lineRule="atLeast"/>
        <w:jc w:val="center"/>
        <w:rPr>
          <w:rFonts w:ascii="Trebuchet MS" w:hAnsi="Trebuchet MS"/>
          <w:b/>
          <w:i/>
          <w:sz w:val="20"/>
          <w:szCs w:val="20"/>
          <w14:ligatures w14:val="none"/>
        </w:rPr>
      </w:pPr>
      <w:r w:rsidRPr="00AE2624">
        <w:rPr>
          <w:rFonts w:ascii="Trebuchet MS" w:eastAsia="Calibri" w:hAnsi="Trebuchet MS" w:cs="Times New Roman"/>
          <w:b/>
          <w:sz w:val="20"/>
          <w:szCs w:val="20"/>
          <w14:ligatures w14:val="none"/>
        </w:rPr>
        <w:t>,,</w:t>
      </w:r>
      <w:r w:rsidRPr="00AE2624">
        <w:rPr>
          <w:rFonts w:ascii="Trebuchet MS" w:eastAsia="Calibri" w:hAnsi="Trebuchet MS" w:cs="Times New Roman"/>
          <w:b/>
          <w:i/>
          <w:sz w:val="20"/>
          <w:szCs w:val="20"/>
          <w:lang w:eastAsia="ro-RO"/>
          <w14:ligatures w14:val="none"/>
        </w:rPr>
        <w:t xml:space="preserve">Centrala termica la sediul Formatie Gherla-1 </w:t>
      </w:r>
      <w:r w:rsidRPr="00AE2624">
        <w:rPr>
          <w:rFonts w:ascii="Trebuchet MS" w:eastAsia="Calibri" w:hAnsi="Trebuchet MS" w:cs="Times New Roman"/>
          <w:b/>
          <w:sz w:val="20"/>
          <w:szCs w:val="20"/>
          <w14:ligatures w14:val="none"/>
        </w:rPr>
        <w:t xml:space="preserve"> buc</w:t>
      </w:r>
      <w:r w:rsidRPr="00AE2624">
        <w:rPr>
          <w:rFonts w:ascii="Trebuchet MS" w:eastAsia="Calibri" w:hAnsi="Trebuchet MS" w:cs="Times New Roman"/>
          <w:bCs/>
          <w:sz w:val="20"/>
          <w:szCs w:val="20"/>
          <w14:ligatures w14:val="none"/>
        </w:rPr>
        <w:t xml:space="preserve">” </w:t>
      </w:r>
    </w:p>
    <w:p w14:paraId="71723F87" w14:textId="5FE7E721" w:rsidR="00852509" w:rsidRPr="000873F9" w:rsidRDefault="00852509" w:rsidP="000873F9">
      <w:pPr>
        <w:spacing w:after="0" w:line="25" w:lineRule="atLeast"/>
        <w:jc w:val="center"/>
        <w:rPr>
          <w:rFonts w:ascii="Trebuchet MS" w:hAnsi="Trebuchet MS"/>
          <w:b/>
          <w:sz w:val="20"/>
          <w:szCs w:val="20"/>
          <w14:ligatures w14:val="none"/>
        </w:rPr>
      </w:pPr>
      <w:r w:rsidRPr="000873F9">
        <w:rPr>
          <w:rFonts w:ascii="Trebuchet MS" w:hAnsi="Trebuchet MS"/>
          <w:b/>
          <w:sz w:val="20"/>
          <w:szCs w:val="20"/>
          <w14:ligatures w14:val="none"/>
        </w:rPr>
        <w:t>Nr</w:t>
      </w:r>
      <w:r w:rsidR="000C4BBA">
        <w:rPr>
          <w:rFonts w:ascii="Trebuchet MS" w:hAnsi="Trebuchet MS"/>
          <w:b/>
          <w:sz w:val="20"/>
          <w:szCs w:val="20"/>
          <w14:ligatures w14:val="none"/>
        </w:rPr>
        <w:t>.</w:t>
      </w:r>
      <w:r w:rsidR="00AE2624">
        <w:rPr>
          <w:rFonts w:ascii="Trebuchet MS" w:hAnsi="Trebuchet MS"/>
          <w:b/>
          <w:sz w:val="20"/>
          <w:szCs w:val="20"/>
          <w14:ligatures w14:val="none"/>
        </w:rPr>
        <w:t>........</w:t>
      </w:r>
    </w:p>
    <w:p w14:paraId="46FC006C" w14:textId="77777777" w:rsidR="00852509" w:rsidRDefault="00852509" w:rsidP="000873F9">
      <w:pPr>
        <w:spacing w:after="0" w:line="25" w:lineRule="atLeast"/>
        <w:jc w:val="both"/>
        <w:rPr>
          <w:rFonts w:ascii="Trebuchet MS" w:hAnsi="Trebuchet MS"/>
          <w:b/>
          <w:sz w:val="20"/>
          <w:szCs w:val="20"/>
          <w14:ligatures w14:val="none"/>
        </w:rPr>
      </w:pPr>
    </w:p>
    <w:p w14:paraId="4D02E12F" w14:textId="77777777" w:rsidR="000873F9" w:rsidRPr="000873F9" w:rsidRDefault="000873F9" w:rsidP="000873F9">
      <w:pPr>
        <w:spacing w:after="0" w:line="25" w:lineRule="atLeast"/>
        <w:jc w:val="both"/>
        <w:rPr>
          <w:rFonts w:ascii="Trebuchet MS" w:hAnsi="Trebuchet MS"/>
          <w:b/>
          <w:sz w:val="20"/>
          <w:szCs w:val="20"/>
          <w14:ligatures w14:val="none"/>
        </w:rPr>
      </w:pPr>
    </w:p>
    <w:p w14:paraId="4CA91C1B" w14:textId="77777777" w:rsidR="00852509" w:rsidRPr="000873F9" w:rsidRDefault="00852509" w:rsidP="000873F9">
      <w:pPr>
        <w:spacing w:after="0" w:line="25" w:lineRule="atLeast"/>
        <w:jc w:val="both"/>
        <w:rPr>
          <w:rFonts w:ascii="Trebuchet MS" w:hAnsi="Trebuchet MS"/>
          <w:b/>
          <w:bCs/>
          <w:i/>
          <w:spacing w:val="4"/>
          <w:sz w:val="20"/>
          <w:szCs w:val="20"/>
          <w14:ligatures w14:val="none"/>
        </w:rPr>
      </w:pPr>
    </w:p>
    <w:p w14:paraId="0EA80EBB" w14:textId="77777777" w:rsidR="00852509" w:rsidRPr="000873F9" w:rsidRDefault="00852509" w:rsidP="000873F9">
      <w:pPr>
        <w:spacing w:after="0" w:line="25" w:lineRule="atLeast"/>
        <w:jc w:val="both"/>
        <w:rPr>
          <w:rFonts w:ascii="Trebuchet MS" w:hAnsi="Trebuchet MS"/>
          <w:b/>
          <w:bCs/>
          <w:i/>
          <w:spacing w:val="4"/>
          <w:sz w:val="20"/>
          <w:szCs w:val="20"/>
          <w14:ligatures w14:val="none"/>
        </w:rPr>
      </w:pPr>
    </w:p>
    <w:p w14:paraId="3BED2123" w14:textId="3A5AC5F1" w:rsidR="008A2E26" w:rsidRPr="000873F9" w:rsidRDefault="008A2E26" w:rsidP="000873F9">
      <w:pPr>
        <w:spacing w:line="25" w:lineRule="atLeast"/>
        <w:jc w:val="both"/>
        <w:rPr>
          <w:rFonts w:ascii="Trebuchet MS" w:hAnsi="Trebuchet MS" w:cs="Arial"/>
          <w:sz w:val="20"/>
          <w:szCs w:val="20"/>
        </w:rPr>
      </w:pPr>
      <w:r w:rsidRPr="000873F9">
        <w:rPr>
          <w:rFonts w:ascii="Trebuchet MS" w:hAnsi="Trebuchet MS" w:cs="Arial"/>
          <w:sz w:val="20"/>
          <w:szCs w:val="20"/>
          <w:lang w:val="fr-FR"/>
        </w:rPr>
        <w:t xml:space="preserve">In </w:t>
      </w:r>
      <w:proofErr w:type="spellStart"/>
      <w:r w:rsidRPr="000873F9">
        <w:rPr>
          <w:rFonts w:ascii="Trebuchet MS" w:hAnsi="Trebuchet MS" w:cs="Arial"/>
          <w:sz w:val="20"/>
          <w:szCs w:val="20"/>
          <w:lang w:val="fr-FR"/>
        </w:rPr>
        <w:t>temeiul</w:t>
      </w:r>
      <w:proofErr w:type="spellEnd"/>
      <w:r w:rsidRPr="000873F9">
        <w:rPr>
          <w:rFonts w:ascii="Trebuchet MS" w:hAnsi="Trebuchet MS" w:cs="Arial"/>
          <w:sz w:val="20"/>
          <w:szCs w:val="20"/>
          <w:lang w:val="fr-FR"/>
        </w:rPr>
        <w:t xml:space="preserve"> </w:t>
      </w:r>
      <w:proofErr w:type="spellStart"/>
      <w:r w:rsidRPr="000873F9">
        <w:rPr>
          <w:rFonts w:ascii="Trebuchet MS" w:hAnsi="Trebuchet MS" w:cs="Arial"/>
          <w:sz w:val="20"/>
          <w:szCs w:val="20"/>
          <w:lang w:val="fr-FR"/>
        </w:rPr>
        <w:t>Legii</w:t>
      </w:r>
      <w:proofErr w:type="spellEnd"/>
      <w:r w:rsidRPr="000873F9">
        <w:rPr>
          <w:rFonts w:ascii="Trebuchet MS" w:hAnsi="Trebuchet MS" w:cs="Arial"/>
          <w:sz w:val="20"/>
          <w:szCs w:val="20"/>
          <w:lang w:val="fr-FR"/>
        </w:rPr>
        <w:t xml:space="preserve"> nr. 98/2016 </w:t>
      </w:r>
      <w:proofErr w:type="spellStart"/>
      <w:r w:rsidRPr="000873F9">
        <w:rPr>
          <w:rFonts w:ascii="Trebuchet MS" w:hAnsi="Trebuchet MS" w:cs="Arial"/>
          <w:sz w:val="20"/>
          <w:szCs w:val="20"/>
          <w:lang w:val="fr-FR"/>
        </w:rPr>
        <w:t>privind</w:t>
      </w:r>
      <w:proofErr w:type="spellEnd"/>
      <w:r w:rsidRPr="000873F9">
        <w:rPr>
          <w:rFonts w:ascii="Trebuchet MS" w:hAnsi="Trebuchet MS" w:cs="Arial"/>
          <w:sz w:val="20"/>
          <w:szCs w:val="20"/>
          <w:lang w:val="fr-FR"/>
        </w:rPr>
        <w:t xml:space="preserve"> </w:t>
      </w:r>
      <w:proofErr w:type="spellStart"/>
      <w:r w:rsidRPr="000873F9">
        <w:rPr>
          <w:rFonts w:ascii="Trebuchet MS" w:hAnsi="Trebuchet MS" w:cs="Arial"/>
          <w:sz w:val="20"/>
          <w:szCs w:val="20"/>
          <w:lang w:val="fr-FR"/>
        </w:rPr>
        <w:t>achizitiile</w:t>
      </w:r>
      <w:proofErr w:type="spellEnd"/>
      <w:r w:rsidRPr="000873F9">
        <w:rPr>
          <w:rFonts w:ascii="Trebuchet MS" w:hAnsi="Trebuchet MS" w:cs="Arial"/>
          <w:sz w:val="20"/>
          <w:szCs w:val="20"/>
          <w:lang w:val="fr-FR"/>
        </w:rPr>
        <w:t xml:space="preserve"> </w:t>
      </w:r>
      <w:proofErr w:type="spellStart"/>
      <w:r w:rsidRPr="000873F9">
        <w:rPr>
          <w:rFonts w:ascii="Trebuchet MS" w:hAnsi="Trebuchet MS" w:cs="Arial"/>
          <w:sz w:val="20"/>
          <w:szCs w:val="20"/>
          <w:lang w:val="fr-FR"/>
        </w:rPr>
        <w:t>publice</w:t>
      </w:r>
      <w:proofErr w:type="spellEnd"/>
      <w:r w:rsidRPr="000873F9">
        <w:rPr>
          <w:rFonts w:ascii="Trebuchet MS" w:hAnsi="Trebuchet MS" w:cs="Arial"/>
          <w:sz w:val="20"/>
          <w:szCs w:val="20"/>
          <w:lang w:val="fr-FR"/>
        </w:rPr>
        <w:t xml:space="preserve">, a HG nr. 395/2016 si a </w:t>
      </w:r>
      <w:proofErr w:type="spellStart"/>
      <w:r w:rsidRPr="000873F9">
        <w:rPr>
          <w:rFonts w:ascii="Trebuchet MS" w:eastAsia="Times New Roman" w:hAnsi="Trebuchet MS" w:cs="Arial"/>
          <w:bCs/>
          <w:i/>
          <w:sz w:val="20"/>
          <w:szCs w:val="20"/>
          <w:lang w:val="en-US"/>
        </w:rPr>
        <w:t>Raportului</w:t>
      </w:r>
      <w:proofErr w:type="spellEnd"/>
      <w:r w:rsidRPr="000873F9">
        <w:rPr>
          <w:rFonts w:ascii="Trebuchet MS" w:eastAsia="Times New Roman" w:hAnsi="Trebuchet MS" w:cs="Arial"/>
          <w:bCs/>
          <w:i/>
          <w:sz w:val="20"/>
          <w:szCs w:val="20"/>
          <w:lang w:val="en-US"/>
        </w:rPr>
        <w:t xml:space="preserve"> </w:t>
      </w:r>
      <w:proofErr w:type="spellStart"/>
      <w:r w:rsidRPr="000873F9">
        <w:rPr>
          <w:rFonts w:ascii="Trebuchet MS" w:eastAsia="Times New Roman" w:hAnsi="Trebuchet MS" w:cs="Arial"/>
          <w:bCs/>
          <w:i/>
          <w:sz w:val="20"/>
          <w:szCs w:val="20"/>
          <w:lang w:val="en-US"/>
        </w:rPr>
        <w:t>Comisiei</w:t>
      </w:r>
      <w:proofErr w:type="spellEnd"/>
      <w:r w:rsidRPr="000873F9">
        <w:rPr>
          <w:rFonts w:ascii="Trebuchet MS" w:eastAsia="Times New Roman" w:hAnsi="Trebuchet MS" w:cs="Arial"/>
          <w:bCs/>
          <w:i/>
          <w:sz w:val="20"/>
          <w:szCs w:val="20"/>
          <w:lang w:val="en-US"/>
        </w:rPr>
        <w:t xml:space="preserve"> de </w:t>
      </w:r>
      <w:proofErr w:type="spellStart"/>
      <w:r w:rsidRPr="000873F9">
        <w:rPr>
          <w:rFonts w:ascii="Trebuchet MS" w:eastAsia="Times New Roman" w:hAnsi="Trebuchet MS" w:cs="Arial"/>
          <w:bCs/>
          <w:i/>
          <w:sz w:val="20"/>
          <w:szCs w:val="20"/>
          <w:lang w:val="en-US"/>
        </w:rPr>
        <w:t>evaluare</w:t>
      </w:r>
      <w:proofErr w:type="spellEnd"/>
      <w:r w:rsidRPr="000873F9">
        <w:rPr>
          <w:rFonts w:ascii="Trebuchet MS" w:eastAsia="Times New Roman" w:hAnsi="Trebuchet MS" w:cs="Arial"/>
          <w:bCs/>
          <w:i/>
          <w:sz w:val="20"/>
          <w:szCs w:val="20"/>
          <w:lang w:val="en-US"/>
        </w:rPr>
        <w:t xml:space="preserve"> </w:t>
      </w:r>
      <w:proofErr w:type="spellStart"/>
      <w:r w:rsidRPr="000873F9">
        <w:rPr>
          <w:rFonts w:ascii="Trebuchet MS" w:eastAsia="Times New Roman" w:hAnsi="Trebuchet MS" w:cs="Arial"/>
          <w:bCs/>
          <w:i/>
          <w:sz w:val="20"/>
          <w:szCs w:val="20"/>
          <w:lang w:val="en-US"/>
        </w:rPr>
        <w:t>nr</w:t>
      </w:r>
      <w:proofErr w:type="spellEnd"/>
      <w:r w:rsidR="00AE2624">
        <w:rPr>
          <w:rFonts w:ascii="Trebuchet MS" w:eastAsia="Times New Roman" w:hAnsi="Trebuchet MS" w:cs="Arial"/>
          <w:bCs/>
          <w:i/>
          <w:sz w:val="20"/>
          <w:szCs w:val="20"/>
          <w:lang w:val="en-US"/>
        </w:rPr>
        <w:t>……………</w:t>
      </w:r>
      <w:proofErr w:type="gramStart"/>
      <w:r w:rsidR="00AE2624">
        <w:rPr>
          <w:rFonts w:ascii="Trebuchet MS" w:eastAsia="Times New Roman" w:hAnsi="Trebuchet MS" w:cs="Arial"/>
          <w:bCs/>
          <w:i/>
          <w:sz w:val="20"/>
          <w:szCs w:val="20"/>
          <w:lang w:val="en-US"/>
        </w:rPr>
        <w:t>…….</w:t>
      </w:r>
      <w:proofErr w:type="gramEnd"/>
      <w:r w:rsidR="00AE2624">
        <w:rPr>
          <w:rFonts w:ascii="Trebuchet MS" w:eastAsia="Times New Roman" w:hAnsi="Trebuchet MS" w:cs="Arial"/>
          <w:bCs/>
          <w:i/>
          <w:sz w:val="20"/>
          <w:szCs w:val="20"/>
          <w:lang w:val="en-US"/>
        </w:rPr>
        <w:t>.</w:t>
      </w:r>
      <w:r w:rsidRPr="000873F9">
        <w:rPr>
          <w:rFonts w:ascii="Trebuchet MS" w:hAnsi="Trebuchet MS" w:cs="Arial"/>
          <w:sz w:val="20"/>
          <w:szCs w:val="20"/>
          <w:lang w:val="fr-FR"/>
        </w:rPr>
        <w:t xml:space="preserve"> </w:t>
      </w:r>
      <w:r w:rsidRPr="000873F9">
        <w:rPr>
          <w:rFonts w:ascii="Trebuchet MS" w:hAnsi="Trebuchet MS" w:cs="Arial"/>
          <w:sz w:val="20"/>
          <w:szCs w:val="20"/>
        </w:rPr>
        <w:t xml:space="preserve">s-a încheiat prezentul contract, intre: </w:t>
      </w:r>
    </w:p>
    <w:p w14:paraId="131D2178" w14:textId="77777777" w:rsidR="008A2E26" w:rsidRPr="000873F9" w:rsidRDefault="008A2E26" w:rsidP="000873F9">
      <w:pPr>
        <w:spacing w:line="25" w:lineRule="atLeast"/>
        <w:jc w:val="both"/>
        <w:rPr>
          <w:rFonts w:ascii="Trebuchet MS" w:hAnsi="Trebuchet MS" w:cs="Arial"/>
          <w:bCs/>
          <w:sz w:val="20"/>
          <w:szCs w:val="20"/>
          <w:lang w:val="pt-BR"/>
        </w:rPr>
      </w:pPr>
      <w:r w:rsidRPr="000873F9">
        <w:rPr>
          <w:rFonts w:ascii="Trebuchet MS" w:hAnsi="Trebuchet MS" w:cs="Arial"/>
          <w:b/>
          <w:sz w:val="20"/>
          <w:szCs w:val="20"/>
          <w:lang w:val="pt-BR"/>
        </w:rPr>
        <w:t>A</w:t>
      </w:r>
      <w:r w:rsidRPr="000873F9">
        <w:rPr>
          <w:rFonts w:ascii="Trebuchet MS" w:hAnsi="Trebuchet MS" w:cs="Arial"/>
          <w:b/>
          <w:bCs/>
          <w:sz w:val="20"/>
          <w:szCs w:val="20"/>
          <w:lang w:val="pt-BR"/>
        </w:rPr>
        <w:t>.N. "APELE  ROMANE" – AD</w:t>
      </w:r>
      <w:smartTag w:uri="urn:schemas-microsoft-com:office:smarttags" w:element="stockticker">
        <w:r w:rsidRPr="000873F9">
          <w:rPr>
            <w:rFonts w:ascii="Trebuchet MS" w:hAnsi="Trebuchet MS" w:cs="Arial"/>
            <w:b/>
            <w:bCs/>
            <w:sz w:val="20"/>
            <w:szCs w:val="20"/>
            <w:lang w:val="pt-BR"/>
          </w:rPr>
          <w:t>M</w:t>
        </w:r>
        <w:smartTag w:uri="urn:schemas-microsoft-com:office:smarttags" w:element="stockticker">
          <w:r w:rsidRPr="000873F9">
            <w:rPr>
              <w:rFonts w:ascii="Trebuchet MS" w:hAnsi="Trebuchet MS" w:cs="Arial"/>
              <w:b/>
              <w:bCs/>
              <w:sz w:val="20"/>
              <w:szCs w:val="20"/>
              <w:lang w:val="pt-BR"/>
            </w:rPr>
            <w:t>I</w:t>
          </w:r>
          <w:smartTag w:uri="urn:schemas-microsoft-com:office:smarttags" w:element="stockticker">
            <w:r w:rsidRPr="000873F9">
              <w:rPr>
                <w:rFonts w:ascii="Trebuchet MS" w:hAnsi="Trebuchet MS" w:cs="Arial"/>
                <w:b/>
                <w:bCs/>
                <w:sz w:val="20"/>
                <w:szCs w:val="20"/>
                <w:lang w:val="pt-BR"/>
              </w:rPr>
              <w:t>NI</w:t>
            </w:r>
          </w:smartTag>
        </w:smartTag>
      </w:smartTag>
      <w:smartTag w:uri="urn:schemas-microsoft-com:office:smarttags" w:element="stockticker">
        <w:r w:rsidRPr="000873F9">
          <w:rPr>
            <w:rFonts w:ascii="Trebuchet MS" w:hAnsi="Trebuchet MS" w:cs="Arial"/>
            <w:b/>
            <w:bCs/>
            <w:sz w:val="20"/>
            <w:szCs w:val="20"/>
            <w:lang w:val="pt-BR"/>
          </w:rPr>
          <w:t>STRA</w:t>
        </w:r>
      </w:smartTag>
      <w:r w:rsidRPr="000873F9">
        <w:rPr>
          <w:rFonts w:ascii="Trebuchet MS" w:hAnsi="Trebuchet MS" w:cs="Arial"/>
          <w:b/>
          <w:bCs/>
          <w:sz w:val="20"/>
          <w:szCs w:val="20"/>
          <w:lang w:val="pt-BR"/>
        </w:rPr>
        <w:t xml:space="preserve">TIA BAZINALA DE APA SOMES </w:t>
      </w:r>
      <w:smartTag w:uri="urn:schemas-microsoft-com:office:smarttags" w:element="stockticker">
        <w:r w:rsidRPr="000873F9">
          <w:rPr>
            <w:rFonts w:ascii="Trebuchet MS" w:hAnsi="Trebuchet MS" w:cs="Arial"/>
            <w:b/>
            <w:bCs/>
            <w:sz w:val="20"/>
            <w:szCs w:val="20"/>
            <w:lang w:val="pt-BR"/>
          </w:rPr>
          <w:t>TISA</w:t>
        </w:r>
      </w:smartTag>
      <w:r w:rsidRPr="000873F9">
        <w:rPr>
          <w:rFonts w:ascii="Trebuchet MS" w:hAnsi="Trebuchet MS" w:cs="Arial"/>
          <w:sz w:val="20"/>
          <w:szCs w:val="20"/>
          <w:lang w:val="pt-BR"/>
        </w:rPr>
        <w:t>, cu sediul in Cluj Napoca, str. Vanatorului nr. 17, cod postal 400213, tel. 0264 433028, fax.0264 433026, C.U.I. RO42066043,  cont</w:t>
      </w:r>
      <w:r w:rsidRPr="000873F9">
        <w:rPr>
          <w:rFonts w:ascii="Trebuchet MS" w:hAnsi="Trebuchet MS" w:cs="Arial"/>
          <w:sz w:val="20"/>
          <w:szCs w:val="20"/>
        </w:rPr>
        <w:t>: RO</w:t>
      </w:r>
      <w:r w:rsidRPr="000873F9">
        <w:rPr>
          <w:rFonts w:ascii="Trebuchet MS" w:hAnsi="Trebuchet MS" w:cs="Arial"/>
          <w:sz w:val="20"/>
          <w:szCs w:val="20"/>
          <w:lang w:val="pt-BR"/>
        </w:rPr>
        <w:t xml:space="preserve">88TREZ216502201X039127, deschis la Trezoreria Operativa a municipiului Cluj-Napoca, reprezentata prin </w:t>
      </w:r>
      <w:r w:rsidRPr="000873F9">
        <w:rPr>
          <w:rFonts w:ascii="Trebuchet MS" w:hAnsi="Trebuchet MS" w:cs="Arial"/>
          <w:bCs/>
          <w:iCs/>
          <w:sz w:val="20"/>
          <w:szCs w:val="20"/>
          <w:lang w:val="pt-BR"/>
        </w:rPr>
        <w:t>Director ing. Stefan Rus si Director economic ec. Aurel Filip</w:t>
      </w:r>
      <w:r w:rsidRPr="000873F9">
        <w:rPr>
          <w:rFonts w:ascii="Trebuchet MS" w:hAnsi="Trebuchet MS" w:cs="Arial"/>
          <w:sz w:val="20"/>
          <w:szCs w:val="20"/>
          <w:lang w:val="pt-BR"/>
        </w:rPr>
        <w:t>, in calitate de</w:t>
      </w:r>
      <w:r w:rsidRPr="000873F9">
        <w:rPr>
          <w:rFonts w:ascii="Trebuchet MS" w:hAnsi="Trebuchet MS" w:cs="Arial"/>
          <w:bCs/>
          <w:sz w:val="20"/>
          <w:szCs w:val="20"/>
          <w:lang w:val="pt-BR"/>
        </w:rPr>
        <w:t xml:space="preserve"> achizitor</w:t>
      </w:r>
    </w:p>
    <w:p w14:paraId="5F99C5B2" w14:textId="77777777" w:rsidR="008A2E26" w:rsidRPr="000873F9" w:rsidRDefault="008A2E26" w:rsidP="000873F9">
      <w:pPr>
        <w:spacing w:before="60" w:after="60" w:line="25" w:lineRule="atLeast"/>
        <w:jc w:val="both"/>
        <w:rPr>
          <w:rFonts w:ascii="Trebuchet MS" w:eastAsiaTheme="minorEastAsia" w:hAnsi="Trebuchet MS" w:cs="Arial"/>
          <w:sz w:val="20"/>
          <w:szCs w:val="20"/>
          <w:lang w:val="pt-BR"/>
        </w:rPr>
      </w:pPr>
      <w:r w:rsidRPr="000873F9">
        <w:rPr>
          <w:rFonts w:ascii="Trebuchet MS" w:eastAsiaTheme="minorEastAsia" w:hAnsi="Trebuchet MS" w:cs="Arial"/>
          <w:sz w:val="20"/>
          <w:szCs w:val="20"/>
          <w:lang w:val="pt-BR"/>
        </w:rPr>
        <w:t>şi</w:t>
      </w:r>
    </w:p>
    <w:p w14:paraId="6705679D" w14:textId="1E924DDC" w:rsidR="008A2E26" w:rsidRPr="000873F9" w:rsidRDefault="008A2E26" w:rsidP="000873F9">
      <w:pPr>
        <w:spacing w:after="0" w:line="25" w:lineRule="atLeast"/>
        <w:jc w:val="both"/>
        <w:rPr>
          <w:rFonts w:ascii="Trebuchet MS" w:hAnsi="Trebuchet MS" w:cs="Arial"/>
          <w:sz w:val="20"/>
          <w:szCs w:val="20"/>
          <w:lang w:val="pt-BR"/>
        </w:rPr>
      </w:pPr>
      <w:r w:rsidRPr="000873F9">
        <w:rPr>
          <w:rFonts w:ascii="Trebuchet MS" w:hAnsi="Trebuchet MS" w:cs="Arial"/>
          <w:b/>
          <w:sz w:val="20"/>
          <w:szCs w:val="20"/>
        </w:rPr>
        <w:t xml:space="preserve">SC </w:t>
      </w:r>
      <w:r w:rsidR="00AE2624">
        <w:rPr>
          <w:rFonts w:ascii="Trebuchet MS" w:hAnsi="Trebuchet MS" w:cs="Arial"/>
          <w:b/>
          <w:sz w:val="20"/>
          <w:szCs w:val="20"/>
        </w:rPr>
        <w:t>........................</w:t>
      </w:r>
      <w:r w:rsidRPr="000873F9">
        <w:rPr>
          <w:rFonts w:ascii="Trebuchet MS" w:hAnsi="Trebuchet MS" w:cs="Arial"/>
          <w:b/>
          <w:sz w:val="20"/>
          <w:szCs w:val="20"/>
        </w:rPr>
        <w:t xml:space="preserve"> SRL</w:t>
      </w:r>
      <w:r w:rsidRPr="000873F9">
        <w:rPr>
          <w:rFonts w:ascii="Trebuchet MS" w:hAnsi="Trebuchet MS" w:cs="Arial"/>
          <w:sz w:val="20"/>
          <w:szCs w:val="20"/>
        </w:rPr>
        <w:t xml:space="preserve">, </w:t>
      </w:r>
      <w:r w:rsidRPr="000873F9">
        <w:rPr>
          <w:rFonts w:ascii="Trebuchet MS" w:hAnsi="Trebuchet MS" w:cs="Arial"/>
          <w:sz w:val="20"/>
          <w:szCs w:val="20"/>
          <w:lang w:val="pt-BR"/>
        </w:rPr>
        <w:t xml:space="preserve">cu sediul in </w:t>
      </w:r>
      <w:r w:rsidR="00AE2624">
        <w:rPr>
          <w:rFonts w:ascii="Trebuchet MS" w:hAnsi="Trebuchet MS" w:cs="Arial"/>
          <w:sz w:val="20"/>
          <w:szCs w:val="20"/>
          <w:lang w:val="pt-BR"/>
        </w:rPr>
        <w:t>.......................</w:t>
      </w:r>
      <w:r w:rsidR="009C0552" w:rsidRPr="000873F9">
        <w:rPr>
          <w:rFonts w:ascii="Trebuchet MS" w:hAnsi="Trebuchet MS" w:cs="Arial"/>
          <w:sz w:val="20"/>
          <w:szCs w:val="20"/>
          <w:lang w:val="pt-BR"/>
        </w:rPr>
        <w:t xml:space="preserve">strada </w:t>
      </w:r>
      <w:r w:rsidR="00AE2624">
        <w:rPr>
          <w:rFonts w:ascii="Trebuchet MS" w:hAnsi="Trebuchet MS" w:cs="Arial"/>
          <w:sz w:val="20"/>
          <w:szCs w:val="20"/>
          <w:lang w:val="pt-BR"/>
        </w:rPr>
        <w:t>..................</w:t>
      </w:r>
      <w:r w:rsidR="009C0552" w:rsidRPr="000873F9">
        <w:rPr>
          <w:rFonts w:ascii="Trebuchet MS" w:hAnsi="Trebuchet MS" w:cs="Arial"/>
          <w:sz w:val="20"/>
          <w:szCs w:val="20"/>
          <w:lang w:val="pt-BR"/>
        </w:rPr>
        <w:t xml:space="preserve"> nr .</w:t>
      </w:r>
      <w:r w:rsidR="00AE2624">
        <w:rPr>
          <w:rFonts w:ascii="Trebuchet MS" w:hAnsi="Trebuchet MS" w:cs="Arial"/>
          <w:sz w:val="20"/>
          <w:szCs w:val="20"/>
          <w:lang w:val="pt-BR"/>
        </w:rPr>
        <w:t>.............</w:t>
      </w:r>
      <w:r w:rsidRPr="000873F9">
        <w:rPr>
          <w:rFonts w:ascii="Trebuchet MS" w:hAnsi="Trebuchet MS" w:cs="Arial"/>
          <w:sz w:val="20"/>
          <w:szCs w:val="20"/>
          <w:lang w:val="pt-BR"/>
        </w:rPr>
        <w:t xml:space="preserve">, judetul </w:t>
      </w:r>
      <w:r w:rsidR="00AE2624">
        <w:rPr>
          <w:rFonts w:ascii="Trebuchet MS" w:hAnsi="Trebuchet MS" w:cs="Arial"/>
          <w:sz w:val="20"/>
          <w:szCs w:val="20"/>
          <w:lang w:val="pt-BR"/>
        </w:rPr>
        <w:t>.............</w:t>
      </w:r>
      <w:r w:rsidRPr="000873F9">
        <w:rPr>
          <w:rFonts w:ascii="Trebuchet MS" w:hAnsi="Trebuchet MS" w:cs="Arial"/>
          <w:sz w:val="20"/>
          <w:szCs w:val="20"/>
          <w:lang w:val="pt-BR"/>
        </w:rPr>
        <w:t xml:space="preserve">, telefon </w:t>
      </w:r>
      <w:r w:rsidR="00AE2624">
        <w:rPr>
          <w:rFonts w:ascii="Trebuchet MS" w:hAnsi="Trebuchet MS" w:cs="Arial"/>
          <w:sz w:val="20"/>
          <w:szCs w:val="20"/>
          <w:lang w:val="pt-BR"/>
        </w:rPr>
        <w:t>..................</w:t>
      </w:r>
      <w:r w:rsidR="009C0552" w:rsidRPr="000873F9">
        <w:rPr>
          <w:rFonts w:ascii="Trebuchet MS" w:hAnsi="Trebuchet MS" w:cs="Arial"/>
          <w:sz w:val="20"/>
          <w:szCs w:val="20"/>
          <w:lang w:val="pt-BR"/>
        </w:rPr>
        <w:t xml:space="preserve">, </w:t>
      </w:r>
      <w:r w:rsidR="00AE2624">
        <w:rPr>
          <w:rFonts w:ascii="Trebuchet MS" w:hAnsi="Trebuchet MS" w:cs="Arial"/>
          <w:sz w:val="20"/>
          <w:szCs w:val="20"/>
          <w:lang w:val="pt-BR"/>
        </w:rPr>
        <w:t>.........</w:t>
      </w:r>
      <w:r w:rsidRPr="000873F9">
        <w:rPr>
          <w:rFonts w:ascii="Trebuchet MS" w:hAnsi="Trebuchet MS" w:cs="Arial"/>
          <w:sz w:val="20"/>
          <w:szCs w:val="20"/>
          <w:lang w:val="pt-BR"/>
        </w:rPr>
        <w:t xml:space="preserve">, fax: </w:t>
      </w:r>
      <w:r w:rsidR="00AE2624">
        <w:rPr>
          <w:rFonts w:ascii="Trebuchet MS" w:hAnsi="Trebuchet MS" w:cs="Arial"/>
          <w:sz w:val="20"/>
          <w:szCs w:val="20"/>
        </w:rPr>
        <w:t>....................</w:t>
      </w:r>
      <w:r w:rsidRPr="000873F9">
        <w:rPr>
          <w:rFonts w:ascii="Trebuchet MS" w:hAnsi="Trebuchet MS" w:cs="Arial"/>
          <w:sz w:val="20"/>
          <w:szCs w:val="20"/>
          <w:lang w:val="pt-BR"/>
        </w:rPr>
        <w:t xml:space="preserve"> E-mail: </w:t>
      </w:r>
      <w:r w:rsidR="00AE2624">
        <w:rPr>
          <w:rStyle w:val="Hyperlink"/>
          <w:rFonts w:ascii="Trebuchet MS" w:hAnsi="Trebuchet MS" w:cs="Arial"/>
          <w:color w:val="auto"/>
          <w:sz w:val="20"/>
          <w:szCs w:val="20"/>
          <w:lang w:val="pt-BR"/>
        </w:rPr>
        <w:t>.................</w:t>
      </w:r>
      <w:r w:rsidRPr="000873F9">
        <w:rPr>
          <w:rFonts w:ascii="Trebuchet MS" w:hAnsi="Trebuchet MS" w:cs="Arial"/>
          <w:sz w:val="20"/>
          <w:szCs w:val="20"/>
          <w:lang w:val="pt-BR"/>
        </w:rPr>
        <w:t xml:space="preserve">, numar de inmatriculare </w:t>
      </w:r>
      <w:r w:rsidR="00AE2624">
        <w:rPr>
          <w:rFonts w:ascii="Trebuchet MS" w:hAnsi="Trebuchet MS" w:cs="Arial"/>
          <w:sz w:val="20"/>
          <w:szCs w:val="20"/>
          <w:lang w:val="pt-BR"/>
        </w:rPr>
        <w:t>....................</w:t>
      </w:r>
      <w:r w:rsidRPr="000873F9">
        <w:rPr>
          <w:rFonts w:ascii="Trebuchet MS" w:hAnsi="Trebuchet MS" w:cs="Arial"/>
          <w:sz w:val="20"/>
          <w:szCs w:val="20"/>
          <w:lang w:val="pt-BR"/>
        </w:rPr>
        <w:t xml:space="preserve">, cod de inregistrare fiscala </w:t>
      </w:r>
      <w:r w:rsidR="00AE2624">
        <w:rPr>
          <w:rFonts w:ascii="Trebuchet MS" w:hAnsi="Trebuchet MS" w:cs="Arial"/>
          <w:sz w:val="20"/>
          <w:szCs w:val="20"/>
          <w:shd w:val="clear" w:color="auto" w:fill="FFFFFF"/>
        </w:rPr>
        <w:t>......................</w:t>
      </w:r>
      <w:r w:rsidRPr="00B550C4">
        <w:rPr>
          <w:rFonts w:ascii="Trebuchet MS" w:hAnsi="Trebuchet MS" w:cs="Arial"/>
          <w:sz w:val="20"/>
          <w:szCs w:val="20"/>
          <w:lang w:val="pt-BR"/>
        </w:rPr>
        <w:t xml:space="preserve">, cont IBAN: </w:t>
      </w:r>
      <w:r w:rsidR="00AE2624">
        <w:rPr>
          <w:rFonts w:ascii="Trebuchet MS" w:hAnsi="Trebuchet MS" w:cs="Tahoma"/>
          <w:sz w:val="20"/>
          <w:szCs w:val="20"/>
          <w:shd w:val="clear" w:color="auto" w:fill="FFFFFF"/>
        </w:rPr>
        <w:t>.........................</w:t>
      </w:r>
      <w:r w:rsidRPr="00B550C4">
        <w:rPr>
          <w:rFonts w:ascii="Trebuchet MS" w:hAnsi="Trebuchet MS" w:cs="Tahoma"/>
          <w:sz w:val="20"/>
          <w:szCs w:val="20"/>
          <w:shd w:val="clear" w:color="auto" w:fill="FFFFFF"/>
        </w:rPr>
        <w:t xml:space="preserve"> </w:t>
      </w:r>
      <w:r w:rsidRPr="00B550C4">
        <w:rPr>
          <w:rFonts w:ascii="Trebuchet MS" w:hAnsi="Trebuchet MS" w:cs="Arial"/>
          <w:sz w:val="20"/>
          <w:szCs w:val="20"/>
          <w:lang w:val="pt-BR"/>
        </w:rPr>
        <w:t xml:space="preserve">deschis la TREZORERIA </w:t>
      </w:r>
      <w:r w:rsidR="00AE2624">
        <w:rPr>
          <w:rFonts w:ascii="Trebuchet MS" w:hAnsi="Trebuchet MS" w:cs="Arial"/>
          <w:sz w:val="20"/>
          <w:szCs w:val="20"/>
          <w:lang w:val="pt-BR"/>
        </w:rPr>
        <w:t>...................</w:t>
      </w:r>
      <w:r w:rsidRPr="00B550C4">
        <w:rPr>
          <w:rFonts w:ascii="Trebuchet MS" w:hAnsi="Trebuchet MS" w:cs="Arial"/>
          <w:sz w:val="20"/>
          <w:szCs w:val="20"/>
          <w:lang w:val="pt-BR"/>
        </w:rPr>
        <w:t xml:space="preserve"> reprezentata prin domnul </w:t>
      </w:r>
      <w:r w:rsidR="00AE2624">
        <w:rPr>
          <w:rFonts w:ascii="Trebuchet MS" w:hAnsi="Trebuchet MS" w:cs="Arial"/>
          <w:sz w:val="20"/>
          <w:szCs w:val="20"/>
        </w:rPr>
        <w:t>.........................</w:t>
      </w:r>
      <w:r w:rsidRPr="00B550C4">
        <w:rPr>
          <w:rFonts w:ascii="Trebuchet MS" w:hAnsi="Trebuchet MS" w:cs="Arial"/>
          <w:sz w:val="20"/>
          <w:szCs w:val="20"/>
        </w:rPr>
        <w:t xml:space="preserve"> – </w:t>
      </w:r>
      <w:r w:rsidR="00B550C4" w:rsidRPr="00B550C4">
        <w:rPr>
          <w:rFonts w:ascii="Trebuchet MS" w:hAnsi="Trebuchet MS" w:cs="Arial"/>
          <w:sz w:val="20"/>
          <w:szCs w:val="20"/>
        </w:rPr>
        <w:t>Administrator</w:t>
      </w:r>
      <w:r w:rsidRPr="00B550C4">
        <w:rPr>
          <w:rFonts w:ascii="Trebuchet MS" w:hAnsi="Trebuchet MS" w:cs="Arial"/>
          <w:sz w:val="20"/>
          <w:szCs w:val="20"/>
          <w:lang w:val="pt-BR"/>
        </w:rPr>
        <w:t>, in calitate de furnizor,</w:t>
      </w:r>
      <w:r w:rsidRPr="000873F9">
        <w:rPr>
          <w:rFonts w:ascii="Trebuchet MS" w:hAnsi="Trebuchet MS" w:cs="Arial"/>
          <w:sz w:val="20"/>
          <w:szCs w:val="20"/>
          <w:lang w:val="pt-BR"/>
        </w:rPr>
        <w:t xml:space="preserve"> </w:t>
      </w:r>
      <w:bookmarkStart w:id="0" w:name="_GoBack"/>
      <w:bookmarkEnd w:id="0"/>
      <w:r w:rsidRPr="000873F9">
        <w:rPr>
          <w:rFonts w:ascii="Trebuchet MS" w:hAnsi="Trebuchet MS" w:cs="Arial"/>
          <w:sz w:val="20"/>
          <w:szCs w:val="20"/>
          <w:lang w:val="pt-BR"/>
        </w:rPr>
        <w:t xml:space="preserve">a intervenit prezentul contract. </w:t>
      </w:r>
    </w:p>
    <w:p w14:paraId="5564CD4C" w14:textId="72BBEF51" w:rsidR="008A2E26" w:rsidRPr="000873F9" w:rsidRDefault="0050158C" w:rsidP="000873F9">
      <w:pPr>
        <w:pStyle w:val="DefaultText"/>
        <w:spacing w:line="25" w:lineRule="atLeast"/>
        <w:ind w:firstLine="708"/>
        <w:jc w:val="both"/>
        <w:rPr>
          <w:rStyle w:val="spctbdy"/>
          <w:rFonts w:ascii="Trebuchet MS" w:hAnsi="Trebuchet MS" w:cs="Arial"/>
          <w:color w:val="auto"/>
        </w:rPr>
      </w:pPr>
      <w:r w:rsidRPr="000873F9">
        <w:rPr>
          <w:rStyle w:val="spctttl1"/>
          <w:rFonts w:ascii="Trebuchet MS" w:hAnsi="Trebuchet MS" w:cs="Arial"/>
          <w:color w:val="auto"/>
        </w:rPr>
        <w:t>1</w:t>
      </w:r>
      <w:r w:rsidR="008A2E26" w:rsidRPr="000873F9">
        <w:rPr>
          <w:rStyle w:val="spctttl1"/>
          <w:rFonts w:ascii="Trebuchet MS" w:hAnsi="Trebuchet MS" w:cs="Arial"/>
          <w:color w:val="auto"/>
        </w:rPr>
        <w:t>.</w:t>
      </w:r>
      <w:r w:rsidR="008A2E26" w:rsidRPr="000873F9">
        <w:rPr>
          <w:rFonts w:ascii="Trebuchet MS" w:hAnsi="Trebuchet MS" w:cs="Arial"/>
          <w:sz w:val="20"/>
          <w:shd w:val="clear" w:color="auto" w:fill="FFFFFF"/>
        </w:rPr>
        <w:t xml:space="preserve"> </w:t>
      </w:r>
      <w:r w:rsidR="008A2E26" w:rsidRPr="000873F9">
        <w:rPr>
          <w:rStyle w:val="spctbdy"/>
          <w:rFonts w:ascii="Trebuchet MS" w:hAnsi="Trebuchet MS" w:cs="Arial"/>
          <w:b/>
          <w:color w:val="auto"/>
        </w:rPr>
        <w:t>Definitii</w:t>
      </w:r>
    </w:p>
    <w:p w14:paraId="1724BF98" w14:textId="500AE33E" w:rsidR="008A2E26" w:rsidRPr="000873F9" w:rsidRDefault="0050158C" w:rsidP="000873F9">
      <w:pPr>
        <w:spacing w:after="0" w:line="25" w:lineRule="atLeast"/>
        <w:jc w:val="both"/>
        <w:rPr>
          <w:rStyle w:val="spctbdy"/>
          <w:rFonts w:ascii="Trebuchet MS" w:eastAsia="Times New Roman" w:hAnsi="Trebuchet MS" w:cs="Arial"/>
          <w:color w:val="auto"/>
        </w:rPr>
      </w:pPr>
      <w:r w:rsidRPr="000873F9">
        <w:rPr>
          <w:rStyle w:val="spctttl1"/>
          <w:rFonts w:ascii="Trebuchet MS" w:hAnsi="Trebuchet MS" w:cs="Arial"/>
          <w:color w:val="auto"/>
        </w:rPr>
        <w:t>1</w:t>
      </w:r>
      <w:r w:rsidR="008A2E26" w:rsidRPr="000873F9">
        <w:rPr>
          <w:rStyle w:val="spctttl1"/>
          <w:rFonts w:ascii="Trebuchet MS" w:hAnsi="Trebuchet MS" w:cs="Arial"/>
          <w:color w:val="auto"/>
        </w:rPr>
        <w:t>.1.</w:t>
      </w:r>
      <w:r w:rsidR="008A2E26" w:rsidRPr="000873F9">
        <w:rPr>
          <w:rFonts w:ascii="Trebuchet MS" w:eastAsia="Times New Roman" w:hAnsi="Trebuchet MS" w:cs="Arial"/>
          <w:sz w:val="20"/>
          <w:szCs w:val="20"/>
          <w:shd w:val="clear" w:color="auto" w:fill="FFFFFF"/>
        </w:rPr>
        <w:t xml:space="preserve"> </w:t>
      </w:r>
      <w:r w:rsidR="008A2E26" w:rsidRPr="000873F9">
        <w:rPr>
          <w:rStyle w:val="spctbdy"/>
          <w:rFonts w:ascii="Trebuchet MS" w:eastAsia="Times New Roman" w:hAnsi="Trebuchet MS" w:cs="Arial"/>
          <w:color w:val="auto"/>
        </w:rPr>
        <w:t>În prezentul Contract, următorii termeni vor fi interpretaţi astfel:</w:t>
      </w:r>
    </w:p>
    <w:p w14:paraId="77D6DBAB" w14:textId="77777777" w:rsidR="008A2E26" w:rsidRPr="000873F9" w:rsidRDefault="008A2E26" w:rsidP="000873F9">
      <w:pPr>
        <w:spacing w:after="0" w:line="25" w:lineRule="atLeast"/>
        <w:jc w:val="both"/>
        <w:rPr>
          <w:rFonts w:ascii="Trebuchet MS" w:eastAsia="Verdana" w:hAnsi="Trebuchet MS" w:cs="Arial"/>
          <w:sz w:val="20"/>
          <w:szCs w:val="20"/>
        </w:rPr>
      </w:pPr>
      <w:r w:rsidRPr="000873F9">
        <w:rPr>
          <w:rStyle w:val="slitttl1"/>
          <w:rFonts w:ascii="Trebuchet MS" w:eastAsia="Times New Roman" w:hAnsi="Trebuchet MS" w:cs="Arial"/>
          <w:color w:val="auto"/>
          <w:specVanish w:val="0"/>
        </w:rPr>
        <w:t xml:space="preserve">a) </w:t>
      </w:r>
      <w:r w:rsidRPr="000873F9">
        <w:rPr>
          <w:rStyle w:val="slitbdy"/>
          <w:rFonts w:ascii="Trebuchet MS" w:hAnsi="Trebuchet MS" w:cs="Arial"/>
          <w:color w:val="auto"/>
        </w:rPr>
        <w:t>Autoritate contractantă şi Contractant (Furnizor) - Părţile contractante, aşa cum sunt acestea numite în prezentul Contract;</w:t>
      </w:r>
    </w:p>
    <w:p w14:paraId="08B62AD5"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b) </w:t>
      </w:r>
      <w:r w:rsidRPr="000873F9">
        <w:rPr>
          <w:rStyle w:val="slitbdy"/>
          <w:rFonts w:ascii="Trebuchet MS" w:hAnsi="Trebuchet MS" w:cs="Arial"/>
          <w:color w:val="auto"/>
        </w:rPr>
        <w:t xml:space="preserve">Act Adiţional - document prin care se modifică termenii şi condiţiile prezentului Contract de achiziţie publică de produse, în condiţiile </w:t>
      </w:r>
      <w:r w:rsidR="00AE2624">
        <w:fldChar w:fldCharType="begin"/>
      </w:r>
      <w:r w:rsidR="00AE2624">
        <w:instrText xml:space="preserve"> HYPERLINK "file:///C:\\oficiale\\index\\act\\200897" \l "17508834" </w:instrText>
      </w:r>
      <w:r w:rsidR="00AE2624">
        <w:fldChar w:fldCharType="separate"/>
      </w:r>
      <w:r w:rsidRPr="000873F9">
        <w:rPr>
          <w:rStyle w:val="Hyperlink"/>
          <w:rFonts w:ascii="Trebuchet MS" w:eastAsia="Times New Roman" w:hAnsi="Trebuchet MS" w:cs="Arial"/>
          <w:color w:val="auto"/>
          <w:sz w:val="20"/>
          <w:szCs w:val="20"/>
        </w:rPr>
        <w:t>Legii nr. 98/2016</w:t>
      </w:r>
      <w:r w:rsidR="00AE2624">
        <w:rPr>
          <w:rStyle w:val="Hyperlink"/>
          <w:rFonts w:ascii="Trebuchet MS" w:eastAsia="Times New Roman" w:hAnsi="Trebuchet MS" w:cs="Arial"/>
          <w:color w:val="auto"/>
          <w:sz w:val="20"/>
          <w:szCs w:val="20"/>
        </w:rPr>
        <w:fldChar w:fldCharType="end"/>
      </w:r>
      <w:r w:rsidRPr="000873F9">
        <w:rPr>
          <w:rStyle w:val="slitbdy"/>
          <w:rFonts w:ascii="Trebuchet MS" w:hAnsi="Trebuchet MS" w:cs="Arial"/>
          <w:color w:val="auto"/>
        </w:rPr>
        <w:t xml:space="preserve"> privind achiziţiile publice,;</w:t>
      </w:r>
    </w:p>
    <w:p w14:paraId="4F95DCA8"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c) </w:t>
      </w:r>
      <w:r w:rsidRPr="000873F9">
        <w:rPr>
          <w:rStyle w:val="slitbdy"/>
          <w:rFonts w:ascii="Trebuchet MS" w:hAnsi="Trebuchet MS" w:cs="Arial"/>
          <w:color w:val="auto"/>
        </w:rPr>
        <w:t>Caiet de Sarcini anexa I la Contract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publică/sectorială, siguranţă şi altele asemenea, după caz, precum şi cerinţe aplicabile Contractantului în ceea ce priveşte informaţiile şi documentele care trebuie puse la dispoziţia Autorităţii/entităţii contractante;</w:t>
      </w:r>
    </w:p>
    <w:p w14:paraId="433F0A79"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d) </w:t>
      </w:r>
      <w:r w:rsidRPr="000873F9">
        <w:rPr>
          <w:rStyle w:val="slitbdy"/>
          <w:rFonts w:ascii="Trebuchet MS" w:hAnsi="Trebuchet MS" w:cs="Arial"/>
          <w:color w:val="auto"/>
        </w:rPr>
        <w:t>Cazul fortuit - Eveniment care nu poate fi prevăzut şi nici împiedicat de către cel care ar fi fost chemat să răspundă dacă evenimentul nu s-ar fi produs.</w:t>
      </w:r>
    </w:p>
    <w:p w14:paraId="64819DF2"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e)  </w:t>
      </w:r>
      <w:r w:rsidRPr="000873F9">
        <w:rPr>
          <w:rStyle w:val="slitbdy"/>
          <w:rFonts w:ascii="Trebuchet MS" w:hAnsi="Trebuchet MS" w:cs="Arial"/>
          <w:color w:val="auto"/>
        </w:rPr>
        <w:t xml:space="preserve">Cesiune - înţelegere scrisă prin care Contractantul transferă unei terţe părţi, în condiţiile </w:t>
      </w:r>
      <w:r w:rsidR="00AE2624">
        <w:fldChar w:fldCharType="begin"/>
      </w:r>
      <w:r w:rsidR="00AE2624">
        <w:instrText xml:space="preserve"> HYPERLINK "file:///C:\\oficiale\\index\\act\\200897" \l "17508835" </w:instrText>
      </w:r>
      <w:r w:rsidR="00AE2624">
        <w:fldChar w:fldCharType="separate"/>
      </w:r>
      <w:r w:rsidRPr="000873F9">
        <w:rPr>
          <w:rStyle w:val="Hyperlink"/>
          <w:rFonts w:ascii="Trebuchet MS" w:eastAsia="Times New Roman" w:hAnsi="Trebuchet MS" w:cs="Arial"/>
          <w:color w:val="auto"/>
          <w:sz w:val="20"/>
          <w:szCs w:val="20"/>
        </w:rPr>
        <w:t>Legii nr. 98/2016</w:t>
      </w:r>
      <w:r w:rsidR="00AE2624">
        <w:rPr>
          <w:rStyle w:val="Hyperlink"/>
          <w:rFonts w:ascii="Trebuchet MS" w:eastAsia="Times New Roman" w:hAnsi="Trebuchet MS" w:cs="Arial"/>
          <w:color w:val="auto"/>
          <w:sz w:val="20"/>
          <w:szCs w:val="20"/>
        </w:rPr>
        <w:fldChar w:fldCharType="end"/>
      </w:r>
      <w:r w:rsidRPr="000873F9">
        <w:rPr>
          <w:rStyle w:val="slitbdy"/>
          <w:rFonts w:ascii="Trebuchet MS" w:hAnsi="Trebuchet MS" w:cs="Arial"/>
          <w:color w:val="auto"/>
        </w:rPr>
        <w:t>,  drepturile şi/sau obligaţiile deţinute prin Contract sau parte din acestea;</w:t>
      </w:r>
    </w:p>
    <w:p w14:paraId="5B952C85"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f)  </w:t>
      </w:r>
      <w:r w:rsidRPr="000873F9">
        <w:rPr>
          <w:rStyle w:val="slitbdy"/>
          <w:rFonts w:ascii="Trebuchet MS" w:hAnsi="Trebuchet MS" w:cs="Arial"/>
          <w:color w:val="auto"/>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r w:rsidR="00AE2624">
        <w:fldChar w:fldCharType="begin"/>
      </w:r>
      <w:r w:rsidR="00AE2624">
        <w:instrText xml:space="preserve"> HYPERLINK "f</w:instrText>
      </w:r>
      <w:r w:rsidR="00AE2624">
        <w:instrText xml:space="preserve">ile:///C:\\oficiale\\index\\act\\200897" \l "17508836" </w:instrText>
      </w:r>
      <w:r w:rsidR="00AE2624">
        <w:fldChar w:fldCharType="separate"/>
      </w:r>
      <w:r w:rsidRPr="000873F9">
        <w:rPr>
          <w:rStyle w:val="Hyperlink"/>
          <w:rFonts w:ascii="Trebuchet MS" w:eastAsia="Times New Roman" w:hAnsi="Trebuchet MS" w:cs="Arial"/>
          <w:color w:val="auto"/>
          <w:sz w:val="20"/>
          <w:szCs w:val="20"/>
        </w:rPr>
        <w:t>Legii nr. 98/2016</w:t>
      </w:r>
      <w:r w:rsidR="00AE2624">
        <w:rPr>
          <w:rStyle w:val="Hyperlink"/>
          <w:rFonts w:ascii="Trebuchet MS" w:eastAsia="Times New Roman" w:hAnsi="Trebuchet MS" w:cs="Arial"/>
          <w:color w:val="auto"/>
          <w:sz w:val="20"/>
          <w:szCs w:val="20"/>
        </w:rPr>
        <w:fldChar w:fldCharType="end"/>
      </w:r>
      <w:r w:rsidRPr="000873F9">
        <w:rPr>
          <w:rStyle w:val="slitbdy"/>
          <w:rFonts w:ascii="Trebuchet MS" w:hAnsi="Trebuchet MS" w:cs="Arial"/>
          <w:color w:val="auto"/>
        </w:rPr>
        <w:t>,  în cazul în care este aplicabil;</w:t>
      </w:r>
    </w:p>
    <w:p w14:paraId="04D9E1D5" w14:textId="0EF3F26E" w:rsidR="008A2E26" w:rsidRPr="000873F9" w:rsidRDefault="008A2E26" w:rsidP="000873F9">
      <w:pPr>
        <w:spacing w:after="0" w:line="25" w:lineRule="atLeast"/>
        <w:jc w:val="both"/>
        <w:rPr>
          <w:rFonts w:ascii="Trebuchet MS" w:hAnsi="Trebuchet MS" w:cs="Arial"/>
          <w:b/>
          <w:i/>
          <w:sz w:val="20"/>
          <w:szCs w:val="20"/>
          <w:lang w:val="pt-PT"/>
        </w:rPr>
      </w:pPr>
      <w:r w:rsidRPr="000873F9">
        <w:rPr>
          <w:rStyle w:val="slitttl1"/>
          <w:rFonts w:ascii="Trebuchet MS" w:eastAsia="Times New Roman" w:hAnsi="Trebuchet MS" w:cs="Arial"/>
          <w:color w:val="auto"/>
          <w:specVanish w:val="0"/>
        </w:rPr>
        <w:t xml:space="preserve">g) </w:t>
      </w:r>
      <w:r w:rsidRPr="000873F9">
        <w:rPr>
          <w:rStyle w:val="slitbdy"/>
          <w:rFonts w:ascii="Trebuchet MS" w:hAnsi="Trebuchet MS" w:cs="Arial"/>
          <w:color w:val="auto"/>
        </w:rPr>
        <w:t>Contract - prezentul Contract de achiziţie publică de produse care are ca obiect furnizarea de</w:t>
      </w:r>
      <w:r w:rsidR="00D21CE1" w:rsidRPr="000873F9">
        <w:rPr>
          <w:rStyle w:val="slitbdy"/>
          <w:rFonts w:ascii="Trebuchet MS" w:hAnsi="Trebuchet MS" w:cs="Arial"/>
          <w:color w:val="auto"/>
        </w:rPr>
        <w:t xml:space="preserve"> </w:t>
      </w:r>
      <w:r w:rsidRPr="000873F9">
        <w:rPr>
          <w:rFonts w:ascii="Trebuchet MS" w:hAnsi="Trebuchet MS" w:cs="Arial"/>
          <w:b/>
          <w:i/>
          <w:sz w:val="20"/>
          <w:szCs w:val="20"/>
          <w:lang w:val="pt-PT"/>
        </w:rPr>
        <w:t xml:space="preserve">, </w:t>
      </w:r>
      <w:r w:rsidRPr="000873F9">
        <w:rPr>
          <w:rStyle w:val="slitbdy"/>
          <w:rFonts w:ascii="Trebuchet MS" w:hAnsi="Trebuchet MS" w:cs="Arial"/>
          <w:color w:val="auto"/>
        </w:rPr>
        <w:t>cu titlu oneros, asimilat, potrivit Legii, actului administrativ, încheiat în scris, între Autoritatea contractantă şi contractant, care are ca obiect furnizarea de Produse.</w:t>
      </w:r>
    </w:p>
    <w:p w14:paraId="35B950FE"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h) </w:t>
      </w:r>
      <w:r w:rsidRPr="000873F9">
        <w:rPr>
          <w:rStyle w:val="slitbdy"/>
          <w:rFonts w:ascii="Trebuchet MS" w:hAnsi="Trebuchet MS" w:cs="Arial"/>
          <w:color w:val="auto"/>
        </w:rPr>
        <w:t>Despăgubire - suma, neprevăzută expres în Contractul care este acordată de către instanţa de judecată ca despăgubire plătibilă Părţii prejudiciate în urma încălcării prevederilor Contractului de către cealaltă Parte;</w:t>
      </w:r>
    </w:p>
    <w:p w14:paraId="2164E4FC"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lastRenderedPageBreak/>
        <w:t xml:space="preserve">i) </w:t>
      </w:r>
      <w:r w:rsidRPr="000873F9">
        <w:rPr>
          <w:rStyle w:val="slitbdy"/>
          <w:rFonts w:ascii="Trebuchet MS" w:hAnsi="Trebuchet MS" w:cs="Arial"/>
          <w:color w:val="auto"/>
        </w:rPr>
        <w:t>Documentele Autorităţii contractante - toate şi fiecare dintre documentele necesare în mod direct sau implicit prin natura Produselor care fac obiectul Contractului, inclusiv, dar fără a se limita la: planuri, regulamente, specificaţii, desene, schiţe, modele, date informative şi rapoarte, furnizate de Autoritatea contractantă şi necesare Contractantului în vederea realizării obiectului Contractului;</w:t>
      </w:r>
    </w:p>
    <w:p w14:paraId="36B160AE" w14:textId="77777777" w:rsidR="008A2E26" w:rsidRPr="000873F9" w:rsidRDefault="008A2E26" w:rsidP="000873F9">
      <w:pPr>
        <w:spacing w:after="0" w:line="25" w:lineRule="atLeast"/>
        <w:jc w:val="both"/>
        <w:rPr>
          <w:rStyle w:val="slitbdy"/>
          <w:rFonts w:ascii="Trebuchet MS" w:eastAsia="Verdana" w:hAnsi="Trebuchet MS" w:cs="Arial"/>
          <w:color w:val="auto"/>
        </w:rPr>
      </w:pPr>
      <w:r w:rsidRPr="000873F9">
        <w:rPr>
          <w:rStyle w:val="slitttl1"/>
          <w:rFonts w:ascii="Trebuchet MS" w:eastAsia="Times New Roman" w:hAnsi="Trebuchet MS" w:cs="Arial"/>
          <w:color w:val="auto"/>
          <w:specVanish w:val="0"/>
        </w:rPr>
        <w:t xml:space="preserve">j) </w:t>
      </w:r>
      <w:r w:rsidRPr="000873F9">
        <w:rPr>
          <w:rStyle w:val="slitbdy"/>
          <w:rFonts w:ascii="Trebuchet MS" w:hAnsi="Trebuchet MS" w:cs="Arial"/>
          <w:color w:val="auto"/>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4DD6B17A" w14:textId="77777777" w:rsidR="008A2E26" w:rsidRPr="000873F9" w:rsidRDefault="008A2E26" w:rsidP="000873F9">
      <w:pPr>
        <w:spacing w:after="0" w:line="25" w:lineRule="atLeast"/>
        <w:jc w:val="both"/>
        <w:rPr>
          <w:rStyle w:val="slitbdy"/>
          <w:rFonts w:ascii="Trebuchet MS" w:hAnsi="Trebuchet MS" w:cs="Arial"/>
          <w:color w:val="auto"/>
        </w:rPr>
      </w:pPr>
      <w:r w:rsidRPr="000873F9">
        <w:rPr>
          <w:rStyle w:val="slitbdy"/>
          <w:rFonts w:ascii="Trebuchet MS" w:hAnsi="Trebuchet MS" w:cs="Arial"/>
          <w:color w:val="auto"/>
        </w:rPr>
        <w:t>Durata Contractului este egală cu durata de furnizare a Produselor, dacă aceasta din urmă este neîntreruptă.</w:t>
      </w:r>
    </w:p>
    <w:p w14:paraId="40636CFD" w14:textId="77777777" w:rsidR="008A2E26" w:rsidRPr="000873F9" w:rsidRDefault="008A2E26" w:rsidP="000873F9">
      <w:pPr>
        <w:spacing w:after="0" w:line="25" w:lineRule="atLeast"/>
        <w:jc w:val="both"/>
        <w:rPr>
          <w:rFonts w:ascii="Trebuchet MS" w:eastAsia="Times New Roman" w:hAnsi="Trebuchet MS" w:cs="Arial"/>
          <w:sz w:val="20"/>
          <w:szCs w:val="20"/>
        </w:rPr>
      </w:pPr>
      <w:r w:rsidRPr="000873F9">
        <w:rPr>
          <w:rStyle w:val="slitbdy"/>
          <w:rFonts w:ascii="Trebuchet MS" w:hAnsi="Trebuchet MS" w:cs="Arial"/>
          <w:color w:val="auto"/>
        </w:rPr>
        <w:t>Durata Contractului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p>
    <w:p w14:paraId="4158ED51" w14:textId="77777777" w:rsidR="008A2E26" w:rsidRPr="000873F9" w:rsidRDefault="008A2E26" w:rsidP="000873F9">
      <w:pPr>
        <w:spacing w:after="0" w:line="25" w:lineRule="atLeast"/>
        <w:jc w:val="both"/>
        <w:rPr>
          <w:rStyle w:val="slitbdy"/>
          <w:rFonts w:ascii="Trebuchet MS" w:eastAsia="Verdana" w:hAnsi="Trebuchet MS" w:cs="Arial"/>
          <w:color w:val="auto"/>
        </w:rPr>
      </w:pPr>
      <w:r w:rsidRPr="000873F9">
        <w:rPr>
          <w:rStyle w:val="slitttl1"/>
          <w:rFonts w:ascii="Trebuchet MS" w:eastAsia="Times New Roman" w:hAnsi="Trebuchet MS" w:cs="Arial"/>
          <w:color w:val="auto"/>
          <w:specVanish w:val="0"/>
        </w:rPr>
        <w:t xml:space="preserve">l) </w:t>
      </w:r>
      <w:r w:rsidRPr="000873F9">
        <w:rPr>
          <w:rStyle w:val="slitbdy"/>
          <w:rFonts w:ascii="Trebuchet MS" w:hAnsi="Trebuchet MS" w:cs="Arial"/>
          <w:color w:val="auto"/>
        </w:rPr>
        <w:t>Contractul este considerat finalizat atunci când contractantul:</w:t>
      </w:r>
    </w:p>
    <w:p w14:paraId="0B951A3D"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a realizat toate activităţile stabilite prin Contract şi a prezentat toate Rezultatele, astfel cum este stabilit în Oferta sa şi în Contract,</w:t>
      </w:r>
    </w:p>
    <w:p w14:paraId="721C5985"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ii.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a remediat eventualele Neconformităţi care nu ar fi permis utilizarea Produselor de către Autoritatea contractantă, în vederea obţinerii beneficiilor anticipate şi îndeplinirii obiectivelor comunicate prin Caietul de Sarcini;</w:t>
      </w:r>
    </w:p>
    <w:p w14:paraId="44A32878"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m) </w:t>
      </w:r>
      <w:r w:rsidRPr="000873F9">
        <w:rPr>
          <w:rStyle w:val="slitbdy"/>
          <w:rFonts w:ascii="Trebuchet MS" w:hAnsi="Trebuchet MS" w:cs="Arial"/>
          <w:color w:val="auto"/>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425465D3"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n) </w:t>
      </w:r>
      <w:r w:rsidRPr="000873F9">
        <w:rPr>
          <w:rStyle w:val="slitbdy"/>
          <w:rFonts w:ascii="Trebuchet MS" w:hAnsi="Trebuchet MS" w:cs="Arial"/>
          <w:color w:val="auto"/>
        </w:rPr>
        <w:t>Întârziere - orice eşec al Contractantului sau al Autorităţii contractante de a executa orice obligaţii contractuale în termenul convenit;</w:t>
      </w:r>
    </w:p>
    <w:p w14:paraId="3AD32E83"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o) </w:t>
      </w:r>
      <w:r w:rsidRPr="000873F9">
        <w:rPr>
          <w:rStyle w:val="slitbdy"/>
          <w:rFonts w:ascii="Trebuchet MS" w:hAnsi="Trebuchet MS" w:cs="Arial"/>
          <w:color w:val="auto"/>
        </w:rPr>
        <w:t>Ofertă - actul juridic prin care Contractantul şi-a manifestat voinţa de a se angaja, din punct de vedere juridic, în acest Contract de achiziţie publică  de Produse şi cuprinde Propunerea financiară, Propunerea Tehnică precum şi alte documente care au fost menţionate în Documentaţia de Atribuire;</w:t>
      </w:r>
    </w:p>
    <w:p w14:paraId="52AC2FC8"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p) </w:t>
      </w:r>
      <w:r w:rsidRPr="000873F9">
        <w:rPr>
          <w:rStyle w:val="slitbdy"/>
          <w:rFonts w:ascii="Trebuchet MS" w:hAnsi="Trebuchet MS" w:cs="Arial"/>
          <w:color w:val="auto"/>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32B1DD7B"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r) </w:t>
      </w:r>
      <w:r w:rsidRPr="000873F9">
        <w:rPr>
          <w:rStyle w:val="slitbdy"/>
          <w:rFonts w:ascii="Trebuchet MS" w:hAnsi="Trebuchet MS" w:cs="Arial"/>
          <w:color w:val="auto"/>
        </w:rPr>
        <w:t>Personal - persoanele desemnate de către Contractant sau de către oricare dintre Subcontractanţi pentru îndeplinirea Contractului;</w:t>
      </w:r>
    </w:p>
    <w:p w14:paraId="6C8A78A5"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s) </w:t>
      </w:r>
      <w:r w:rsidRPr="000873F9">
        <w:rPr>
          <w:rStyle w:val="slitbdy"/>
          <w:rFonts w:ascii="Trebuchet MS" w:hAnsi="Trebuchet MS" w:cs="Arial"/>
          <w:color w:val="auto"/>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17433E4A"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t) </w:t>
      </w:r>
      <w:r w:rsidRPr="000873F9">
        <w:rPr>
          <w:rStyle w:val="slitbdy"/>
          <w:rFonts w:ascii="Trebuchet MS" w:hAnsi="Trebuchet MS" w:cs="Arial"/>
          <w:color w:val="auto"/>
        </w:rPr>
        <w:t>Proces-Verbal de Recepţie a Produselor documentul prin care sunt acceptate Produsele furnizate, întocmit de Contractant şi semnat de Autoritatea contractantă, prin care acesta din urmă confirmă furnizarea Produselor în mod corespunzător de către Contractant şi că acestea au fost acceptate de către Autoritatea contractantă;</w:t>
      </w:r>
    </w:p>
    <w:p w14:paraId="09B9698A"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u) </w:t>
      </w:r>
      <w:r w:rsidRPr="000873F9">
        <w:rPr>
          <w:rStyle w:val="slitbdy"/>
          <w:rFonts w:ascii="Trebuchet MS" w:hAnsi="Trebuchet MS" w:cs="Arial"/>
          <w:color w:val="auto"/>
        </w:rPr>
        <w:t>Recepţia - reprezintă operaţiunea prin care Autoritatea contractantă îşi exprimă acceptarea faţă de produsele furnizate în cadrul contractului de achiziţie publică şi pe baza căreia efectuează plata;</w:t>
      </w:r>
    </w:p>
    <w:p w14:paraId="29127FA4"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ee) </w:t>
      </w:r>
      <w:r w:rsidRPr="000873F9">
        <w:rPr>
          <w:rStyle w:val="slitbdy"/>
          <w:rFonts w:ascii="Trebuchet MS" w:hAnsi="Trebuchet MS" w:cs="Arial"/>
          <w:color w:val="auto"/>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45B78C5F"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ff) </w:t>
      </w:r>
      <w:r w:rsidRPr="000873F9">
        <w:rPr>
          <w:rStyle w:val="slitbdy"/>
          <w:rFonts w:ascii="Trebuchet MS" w:hAnsi="Trebuchet MS" w:cs="Arial"/>
          <w:color w:val="auto"/>
        </w:rPr>
        <w:t>Zi - înseamnă zi calendaristică, iar anul înseamnă 365 de zile; în afara cazului în care se prevede expres că sunt zile lucrătoare.</w:t>
      </w:r>
    </w:p>
    <w:p w14:paraId="2D90F187" w14:textId="1CBFFC38" w:rsidR="008A2E26" w:rsidRPr="000873F9" w:rsidRDefault="009C0552"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2</w:t>
      </w:r>
      <w:r w:rsidR="008A2E26" w:rsidRPr="000873F9">
        <w:rPr>
          <w:rStyle w:val="spctttl1"/>
          <w:rFonts w:ascii="Trebuchet MS" w:hAnsi="Trebuchet MS" w:cs="Arial"/>
          <w:color w:val="auto"/>
        </w:rPr>
        <w:t>.</w:t>
      </w:r>
      <w:r w:rsidR="008A2E26" w:rsidRPr="000873F9">
        <w:rPr>
          <w:rFonts w:ascii="Trebuchet MS" w:eastAsia="Times New Roman" w:hAnsi="Trebuchet MS" w:cs="Arial"/>
          <w:b/>
          <w:sz w:val="20"/>
          <w:szCs w:val="20"/>
          <w:shd w:val="clear" w:color="auto" w:fill="FFFFFF"/>
        </w:rPr>
        <w:t xml:space="preserve"> </w:t>
      </w:r>
      <w:r w:rsidR="008A2E26" w:rsidRPr="000873F9">
        <w:rPr>
          <w:rStyle w:val="spctbdy"/>
          <w:rFonts w:ascii="Trebuchet MS" w:eastAsia="Times New Roman" w:hAnsi="Trebuchet MS" w:cs="Arial"/>
          <w:b/>
          <w:color w:val="auto"/>
        </w:rPr>
        <w:t>Interpretare</w:t>
      </w:r>
    </w:p>
    <w:p w14:paraId="2C8E99CB" w14:textId="688F6F5F" w:rsidR="008A2E26" w:rsidRPr="000873F9" w:rsidRDefault="009C0552"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lastRenderedPageBreak/>
        <w:t>2</w:t>
      </w:r>
      <w:r w:rsidR="008A2E26" w:rsidRPr="000873F9">
        <w:rPr>
          <w:rStyle w:val="spctttl1"/>
          <w:rFonts w:ascii="Trebuchet MS" w:hAnsi="Trebuchet MS" w:cs="Arial"/>
          <w:color w:val="auto"/>
        </w:rPr>
        <w:t>.1.</w:t>
      </w:r>
      <w:r w:rsidR="008A2E26" w:rsidRPr="000873F9">
        <w:rPr>
          <w:rFonts w:ascii="Trebuchet MS" w:eastAsia="Times New Roman" w:hAnsi="Trebuchet MS" w:cs="Arial"/>
          <w:sz w:val="20"/>
          <w:szCs w:val="20"/>
          <w:shd w:val="clear" w:color="auto" w:fill="FFFFFF"/>
        </w:rPr>
        <w:t xml:space="preserve"> </w:t>
      </w:r>
      <w:r w:rsidR="008A2E26" w:rsidRPr="000873F9">
        <w:rPr>
          <w:rStyle w:val="spctbdy"/>
          <w:rFonts w:ascii="Trebuchet MS" w:eastAsia="Times New Roman" w:hAnsi="Trebuchet MS" w:cs="Arial"/>
          <w:color w:val="auto"/>
        </w:rPr>
        <w:t>În prezentul Contract, cu excepţia unei prevederi contrare, cuvintele la forma singular vor include forma de plural, şi invers, iar cuvintele la forma de gen masculin vor include forma de gen feminin, şi invers, acolo unde acest lucru este permis de context.</w:t>
      </w:r>
    </w:p>
    <w:p w14:paraId="229A3B46" w14:textId="49F41A47" w:rsidR="0050158C" w:rsidRPr="000873F9" w:rsidRDefault="009C0552" w:rsidP="000873F9">
      <w:pPr>
        <w:spacing w:after="0" w:line="25" w:lineRule="atLeast"/>
        <w:jc w:val="both"/>
        <w:rPr>
          <w:rStyle w:val="spctbdy"/>
          <w:rFonts w:ascii="Trebuchet MS" w:eastAsia="Times New Roman" w:hAnsi="Trebuchet MS" w:cs="Arial"/>
          <w:color w:val="auto"/>
        </w:rPr>
      </w:pPr>
      <w:r w:rsidRPr="000873F9">
        <w:rPr>
          <w:rStyle w:val="spctttl1"/>
          <w:rFonts w:ascii="Trebuchet MS" w:hAnsi="Trebuchet MS" w:cs="Arial"/>
          <w:color w:val="auto"/>
        </w:rPr>
        <w:t>2</w:t>
      </w:r>
      <w:r w:rsidR="008A2E26" w:rsidRPr="000873F9">
        <w:rPr>
          <w:rStyle w:val="spctttl1"/>
          <w:rFonts w:ascii="Trebuchet MS" w:hAnsi="Trebuchet MS" w:cs="Arial"/>
          <w:color w:val="auto"/>
        </w:rPr>
        <w:t>.2.</w:t>
      </w:r>
      <w:r w:rsidR="008A2E26" w:rsidRPr="000873F9">
        <w:rPr>
          <w:rFonts w:ascii="Trebuchet MS" w:eastAsia="Times New Roman" w:hAnsi="Trebuchet MS" w:cs="Arial"/>
          <w:sz w:val="20"/>
          <w:szCs w:val="20"/>
          <w:shd w:val="clear" w:color="auto" w:fill="FFFFFF"/>
        </w:rPr>
        <w:t xml:space="preserve"> </w:t>
      </w:r>
      <w:r w:rsidR="008A2E26" w:rsidRPr="000873F9">
        <w:rPr>
          <w:rStyle w:val="spctbdy"/>
          <w:rFonts w:ascii="Trebuchet MS" w:eastAsia="Times New Roman" w:hAnsi="Trebuchet MS" w:cs="Arial"/>
          <w:color w:val="auto"/>
        </w:rPr>
        <w:t>În cazul în care se constată contradicţii între prevederile clauzelor contractuale şi documentele achiziţiei, se vor aplica regulile specifice stabilite prin documentele achiziţiei</w:t>
      </w:r>
    </w:p>
    <w:p w14:paraId="106A0E06" w14:textId="7D0B14A6" w:rsidR="00852509" w:rsidRPr="000873F9" w:rsidRDefault="0050158C" w:rsidP="000873F9">
      <w:pPr>
        <w:spacing w:after="0" w:line="25" w:lineRule="atLeast"/>
        <w:ind w:firstLine="708"/>
        <w:jc w:val="both"/>
        <w:rPr>
          <w:rFonts w:ascii="Trebuchet MS" w:hAnsi="Trebuchet MS"/>
          <w:b/>
          <w:sz w:val="20"/>
          <w:szCs w:val="20"/>
          <w14:ligatures w14:val="none"/>
        </w:rPr>
      </w:pPr>
      <w:r w:rsidRPr="000873F9">
        <w:rPr>
          <w:rFonts w:ascii="Trebuchet MS" w:hAnsi="Trebuchet MS"/>
          <w:b/>
          <w:sz w:val="20"/>
          <w:szCs w:val="20"/>
          <w14:ligatures w14:val="none"/>
        </w:rPr>
        <w:t>3</w:t>
      </w:r>
      <w:r w:rsidR="00852509" w:rsidRPr="000873F9">
        <w:rPr>
          <w:rFonts w:ascii="Trebuchet MS" w:hAnsi="Trebuchet MS"/>
          <w:b/>
          <w:sz w:val="20"/>
          <w:szCs w:val="20"/>
          <w14:ligatures w14:val="none"/>
        </w:rPr>
        <w:t xml:space="preserve">. Obiectul principal al contractului  </w:t>
      </w:r>
    </w:p>
    <w:p w14:paraId="4FA8BE44" w14:textId="22D2EB47" w:rsidR="00852509" w:rsidRPr="000873F9" w:rsidRDefault="00AE2624" w:rsidP="000873F9">
      <w:pPr>
        <w:spacing w:after="0" w:line="25" w:lineRule="atLeast"/>
        <w:jc w:val="both"/>
        <w:rPr>
          <w:rFonts w:ascii="Trebuchet MS" w:hAnsi="Trebuchet MS"/>
          <w:sz w:val="20"/>
          <w:szCs w:val="20"/>
          <w14:ligatures w14:val="none"/>
        </w:rPr>
      </w:pPr>
      <w:hyperlink w:anchor="#" w:history="1"/>
      <w:r w:rsidR="0050158C" w:rsidRPr="000873F9">
        <w:rPr>
          <w:rFonts w:ascii="Trebuchet MS" w:hAnsi="Trebuchet MS"/>
          <w:b/>
          <w:bCs/>
          <w:sz w:val="20"/>
          <w:szCs w:val="20"/>
          <w14:ligatures w14:val="none"/>
        </w:rPr>
        <w:t>3</w:t>
      </w:r>
      <w:r w:rsidR="00852509" w:rsidRPr="000873F9">
        <w:rPr>
          <w:rFonts w:ascii="Trebuchet MS" w:hAnsi="Trebuchet MS"/>
          <w:b/>
          <w:bCs/>
          <w:sz w:val="20"/>
          <w:szCs w:val="20"/>
          <w14:ligatures w14:val="none"/>
        </w:rPr>
        <w:t>.1.</w:t>
      </w:r>
      <w:r w:rsidR="00852509" w:rsidRPr="000873F9">
        <w:rPr>
          <w:rFonts w:ascii="Trebuchet MS" w:hAnsi="Trebuchet MS"/>
          <w:sz w:val="20"/>
          <w:szCs w:val="20"/>
          <w14:ligatures w14:val="none"/>
        </w:rPr>
        <w:t xml:space="preserve">- </w:t>
      </w:r>
      <w:r w:rsidR="00852509" w:rsidRPr="000873F9">
        <w:rPr>
          <w:rFonts w:ascii="Trebuchet MS" w:hAnsi="Trebuchet MS"/>
          <w:b/>
          <w:sz w:val="20"/>
          <w:szCs w:val="20"/>
          <w14:ligatures w14:val="none"/>
        </w:rPr>
        <w:t>Furnizorul</w:t>
      </w:r>
      <w:r w:rsidR="00852509" w:rsidRPr="000873F9">
        <w:rPr>
          <w:rFonts w:ascii="Trebuchet MS" w:hAnsi="Trebuchet MS"/>
          <w:sz w:val="20"/>
          <w:szCs w:val="20"/>
          <w14:ligatures w14:val="none"/>
        </w:rPr>
        <w:t xml:space="preserve"> se obligă să furnizeze către </w:t>
      </w:r>
      <w:r w:rsidR="00852509" w:rsidRPr="000873F9">
        <w:rPr>
          <w:rFonts w:ascii="Trebuchet MS" w:hAnsi="Trebuchet MS"/>
          <w:b/>
          <w:sz w:val="20"/>
          <w:szCs w:val="20"/>
          <w14:ligatures w14:val="none"/>
        </w:rPr>
        <w:t>A</w:t>
      </w:r>
      <w:r w:rsidR="00852509" w:rsidRPr="000873F9">
        <w:rPr>
          <w:rFonts w:ascii="Trebuchet MS" w:hAnsi="Trebuchet MS"/>
          <w:sz w:val="20"/>
          <w:szCs w:val="20"/>
          <w14:ligatures w14:val="none"/>
        </w:rPr>
        <w:t>chizitor</w:t>
      </w:r>
      <w:r w:rsidR="00852509" w:rsidRPr="000873F9">
        <w:rPr>
          <w:rFonts w:ascii="Trebuchet MS" w:hAnsi="Trebuchet MS"/>
          <w:b/>
          <w:sz w:val="20"/>
          <w:szCs w:val="20"/>
          <w14:ligatures w14:val="none"/>
        </w:rPr>
        <w:t xml:space="preserve">, </w:t>
      </w:r>
      <w:r w:rsidRPr="00AE2624">
        <w:rPr>
          <w:rFonts w:ascii="Trebuchet MS" w:eastAsia="Calibri" w:hAnsi="Trebuchet MS" w:cs="Times New Roman"/>
          <w:b/>
          <w:i/>
          <w:sz w:val="20"/>
          <w:szCs w:val="20"/>
          <w:lang w:eastAsia="ro-RO"/>
          <w14:ligatures w14:val="none"/>
        </w:rPr>
        <w:t xml:space="preserve">Centrala termica la sediul Formatie Gherla-1 </w:t>
      </w:r>
      <w:r w:rsidRPr="00AE2624">
        <w:rPr>
          <w:rFonts w:ascii="Trebuchet MS" w:eastAsia="Calibri" w:hAnsi="Trebuchet MS" w:cs="Times New Roman"/>
          <w:b/>
          <w:sz w:val="20"/>
          <w:szCs w:val="20"/>
          <w14:ligatures w14:val="none"/>
        </w:rPr>
        <w:t xml:space="preserve"> buc</w:t>
      </w:r>
      <w:r w:rsidR="00B550C4">
        <w:rPr>
          <w:rFonts w:ascii="Trebuchet MS" w:hAnsi="Trebuchet MS"/>
          <w:b/>
          <w:i/>
          <w:sz w:val="20"/>
          <w:szCs w:val="20"/>
          <w14:ligatures w14:val="none"/>
        </w:rPr>
        <w:t xml:space="preserve">, </w:t>
      </w:r>
      <w:r w:rsidR="00852509" w:rsidRPr="000873F9">
        <w:rPr>
          <w:rFonts w:ascii="Trebuchet MS" w:hAnsi="Trebuchet MS"/>
          <w:b/>
          <w:i/>
          <w:sz w:val="20"/>
          <w:szCs w:val="20"/>
          <w14:ligatures w14:val="none"/>
        </w:rPr>
        <w:t xml:space="preserve"> (</w:t>
      </w:r>
      <w:r>
        <w:rPr>
          <w:rFonts w:ascii="Trebuchet MS" w:hAnsi="Trebuchet MS"/>
          <w:b/>
          <w:i/>
          <w:sz w:val="20"/>
          <w:szCs w:val="20"/>
          <w14:ligatures w14:val="none"/>
        </w:rPr>
        <w:t>.........................</w:t>
      </w:r>
      <w:r w:rsidR="00852509" w:rsidRPr="000873F9">
        <w:rPr>
          <w:rFonts w:ascii="Trebuchet MS" w:hAnsi="Trebuchet MS"/>
          <w:b/>
          <w:i/>
          <w:sz w:val="20"/>
          <w:szCs w:val="20"/>
          <w14:ligatures w14:val="none"/>
        </w:rPr>
        <w:t>)</w:t>
      </w:r>
      <w:r w:rsidR="00852509" w:rsidRPr="000873F9">
        <w:rPr>
          <w:rFonts w:ascii="Trebuchet MS" w:hAnsi="Trebuchet MS"/>
          <w:b/>
          <w:sz w:val="20"/>
          <w:szCs w:val="20"/>
          <w14:ligatures w14:val="none"/>
        </w:rPr>
        <w:t xml:space="preserve"> </w:t>
      </w:r>
      <w:r w:rsidR="00852509" w:rsidRPr="000873F9">
        <w:rPr>
          <w:rFonts w:ascii="Trebuchet MS" w:hAnsi="Trebuchet MS"/>
          <w:sz w:val="20"/>
          <w:szCs w:val="20"/>
          <w14:ligatures w14:val="none"/>
        </w:rPr>
        <w:t>(conform propunere tehnica si financiara)</w:t>
      </w:r>
      <w:r w:rsidR="00852509" w:rsidRPr="000873F9">
        <w:rPr>
          <w:rFonts w:ascii="Trebuchet MS" w:hAnsi="Trebuchet MS"/>
          <w:b/>
          <w:sz w:val="20"/>
          <w:szCs w:val="20"/>
          <w14:ligatures w14:val="none"/>
        </w:rPr>
        <w:t xml:space="preserve"> </w:t>
      </w:r>
      <w:r w:rsidR="00852509" w:rsidRPr="000873F9">
        <w:rPr>
          <w:rFonts w:ascii="Trebuchet MS" w:hAnsi="Trebuchet MS"/>
          <w:sz w:val="20"/>
          <w:szCs w:val="20"/>
          <w14:ligatures w14:val="none"/>
        </w:rPr>
        <w:t xml:space="preserve"> şi să respecte conditiile de calitate, garanţie şi livrare stabilite prin prezentul contract.</w:t>
      </w:r>
    </w:p>
    <w:p w14:paraId="1798187D" w14:textId="6E2846FC" w:rsidR="00852509" w:rsidRPr="000873F9" w:rsidRDefault="0050158C" w:rsidP="000873F9">
      <w:pPr>
        <w:spacing w:after="0" w:line="25" w:lineRule="atLeast"/>
        <w:jc w:val="both"/>
        <w:rPr>
          <w:rFonts w:ascii="Trebuchet MS" w:hAnsi="Trebuchet MS"/>
          <w:sz w:val="20"/>
          <w:szCs w:val="20"/>
          <w14:ligatures w14:val="none"/>
        </w:rPr>
      </w:pPr>
      <w:r w:rsidRPr="000873F9">
        <w:rPr>
          <w:rFonts w:ascii="Trebuchet MS" w:hAnsi="Trebuchet MS"/>
          <w:b/>
          <w:sz w:val="20"/>
          <w:szCs w:val="20"/>
          <w14:ligatures w14:val="none"/>
        </w:rPr>
        <w:t>3</w:t>
      </w:r>
      <w:r w:rsidR="00852509" w:rsidRPr="000873F9">
        <w:rPr>
          <w:rFonts w:ascii="Trebuchet MS" w:hAnsi="Trebuchet MS"/>
          <w:b/>
          <w:sz w:val="20"/>
          <w:szCs w:val="20"/>
          <w14:ligatures w14:val="none"/>
        </w:rPr>
        <w:t>.2</w:t>
      </w:r>
      <w:r w:rsidR="00852509" w:rsidRPr="000873F9">
        <w:rPr>
          <w:rFonts w:ascii="Trebuchet MS" w:hAnsi="Trebuchet MS"/>
          <w:sz w:val="20"/>
          <w:szCs w:val="20"/>
          <w14:ligatures w14:val="none"/>
        </w:rPr>
        <w:t xml:space="preserve"> - </w:t>
      </w:r>
      <w:r w:rsidR="00852509" w:rsidRPr="000873F9">
        <w:rPr>
          <w:rFonts w:ascii="Trebuchet MS" w:hAnsi="Trebuchet MS"/>
          <w:b/>
          <w:sz w:val="20"/>
          <w:szCs w:val="20"/>
          <w14:ligatures w14:val="none"/>
        </w:rPr>
        <w:t>Achizitoru</w:t>
      </w:r>
      <w:r w:rsidR="00852509" w:rsidRPr="000873F9">
        <w:rPr>
          <w:rFonts w:ascii="Trebuchet MS" w:hAnsi="Trebuchet MS"/>
          <w:sz w:val="20"/>
          <w:szCs w:val="20"/>
          <w14:ligatures w14:val="none"/>
        </w:rPr>
        <w:t xml:space="preserve">l se obligă să achiziţioneze, respectiv să cumpere produsele şi să plătească preţul convenit în prezentul contract. </w:t>
      </w:r>
    </w:p>
    <w:p w14:paraId="40F02876" w14:textId="7704D980" w:rsidR="00852509" w:rsidRPr="000873F9" w:rsidRDefault="0050158C" w:rsidP="000873F9">
      <w:pPr>
        <w:spacing w:after="0" w:line="25" w:lineRule="atLeast"/>
        <w:jc w:val="both"/>
        <w:rPr>
          <w:rFonts w:ascii="Trebuchet MS" w:hAnsi="Trebuchet MS"/>
          <w:sz w:val="20"/>
          <w:szCs w:val="20"/>
          <w14:ligatures w14:val="none"/>
        </w:rPr>
      </w:pPr>
      <w:r w:rsidRPr="000873F9">
        <w:rPr>
          <w:rFonts w:ascii="Trebuchet MS" w:hAnsi="Trebuchet MS"/>
          <w:b/>
          <w:sz w:val="20"/>
          <w:szCs w:val="20"/>
          <w14:ligatures w14:val="none"/>
        </w:rPr>
        <w:t>3</w:t>
      </w:r>
      <w:r w:rsidR="00852509" w:rsidRPr="000873F9">
        <w:rPr>
          <w:rFonts w:ascii="Trebuchet MS" w:hAnsi="Trebuchet MS"/>
          <w:b/>
          <w:sz w:val="20"/>
          <w:szCs w:val="20"/>
          <w14:ligatures w14:val="none"/>
        </w:rPr>
        <w:t xml:space="preserve">.3 - </w:t>
      </w:r>
      <w:r w:rsidR="00852509" w:rsidRPr="000873F9">
        <w:rPr>
          <w:rFonts w:ascii="Trebuchet MS" w:hAnsi="Trebuchet MS"/>
          <w:sz w:val="20"/>
          <w:szCs w:val="20"/>
          <w14:ligatures w14:val="none"/>
        </w:rPr>
        <w:t>Orice modificare a caracteristicilor tehnice ale produselor ce fac obiectul prezentului contract, prezentate în detaliu in caietul de sarcini, va putea fi făcută numai în urma semnării unui act adiţional.</w:t>
      </w:r>
    </w:p>
    <w:p w14:paraId="584D016B" w14:textId="27CD2373" w:rsidR="00852509" w:rsidRPr="000873F9" w:rsidRDefault="0050158C" w:rsidP="000873F9">
      <w:pPr>
        <w:spacing w:after="0" w:line="25" w:lineRule="atLeast"/>
        <w:jc w:val="both"/>
        <w:rPr>
          <w:rFonts w:ascii="Trebuchet MS" w:hAnsi="Trebuchet MS"/>
          <w:b/>
          <w:sz w:val="20"/>
          <w:szCs w:val="20"/>
          <w14:ligatures w14:val="none"/>
        </w:rPr>
      </w:pPr>
      <w:r w:rsidRPr="000873F9">
        <w:rPr>
          <w:rFonts w:ascii="Trebuchet MS" w:hAnsi="Trebuchet MS"/>
          <w:b/>
          <w:sz w:val="20"/>
          <w:szCs w:val="20"/>
          <w14:ligatures w14:val="none"/>
        </w:rPr>
        <w:tab/>
        <w:t>4</w:t>
      </w:r>
      <w:r w:rsidR="00852509" w:rsidRPr="000873F9">
        <w:rPr>
          <w:rFonts w:ascii="Trebuchet MS" w:hAnsi="Trebuchet MS"/>
          <w:b/>
          <w:sz w:val="20"/>
          <w:szCs w:val="20"/>
          <w14:ligatures w14:val="none"/>
        </w:rPr>
        <w:t>. Preţul contractului</w:t>
      </w:r>
    </w:p>
    <w:p w14:paraId="1D3C5BD0" w14:textId="3BDB3DC9" w:rsidR="00852509" w:rsidRPr="000873F9" w:rsidRDefault="0050158C" w:rsidP="000873F9">
      <w:pPr>
        <w:spacing w:after="0" w:line="25" w:lineRule="atLeast"/>
        <w:jc w:val="both"/>
        <w:rPr>
          <w:rFonts w:ascii="Trebuchet MS" w:hAnsi="Trebuchet MS"/>
          <w:sz w:val="20"/>
          <w:szCs w:val="20"/>
          <w14:ligatures w14:val="none"/>
        </w:rPr>
      </w:pPr>
      <w:r w:rsidRPr="000873F9">
        <w:rPr>
          <w:rFonts w:ascii="Trebuchet MS" w:hAnsi="Trebuchet MS"/>
          <w:b/>
          <w:sz w:val="20"/>
          <w:szCs w:val="20"/>
          <w14:ligatures w14:val="none"/>
        </w:rPr>
        <w:t>4</w:t>
      </w:r>
      <w:r w:rsidR="00852509" w:rsidRPr="000873F9">
        <w:rPr>
          <w:rFonts w:ascii="Trebuchet MS" w:hAnsi="Trebuchet MS"/>
          <w:b/>
          <w:sz w:val="20"/>
          <w:szCs w:val="20"/>
          <w14:ligatures w14:val="none"/>
        </w:rPr>
        <w:t>.1</w:t>
      </w:r>
      <w:r w:rsidR="00852509" w:rsidRPr="000873F9">
        <w:rPr>
          <w:rFonts w:ascii="Trebuchet MS" w:hAnsi="Trebuchet MS"/>
          <w:sz w:val="20"/>
          <w:szCs w:val="20"/>
          <w14:ligatures w14:val="none"/>
        </w:rPr>
        <w:t xml:space="preserve"> - Preţul unitar al </w:t>
      </w:r>
      <w:proofErr w:type="spellStart"/>
      <w:r w:rsidR="00852509" w:rsidRPr="000873F9">
        <w:rPr>
          <w:rFonts w:ascii="Trebuchet MS" w:hAnsi="Trebuchet MS"/>
          <w:sz w:val="20"/>
          <w:szCs w:val="20"/>
          <w:lang w:val="en-US"/>
          <w14:ligatures w14:val="none"/>
        </w:rPr>
        <w:t>produselor</w:t>
      </w:r>
      <w:proofErr w:type="spellEnd"/>
      <w:r w:rsidR="00852509" w:rsidRPr="000873F9">
        <w:rPr>
          <w:rFonts w:ascii="Trebuchet MS" w:hAnsi="Trebuchet MS"/>
          <w:sz w:val="20"/>
          <w:szCs w:val="20"/>
          <w:lang w:val="en-US"/>
          <w14:ligatures w14:val="none"/>
        </w:rPr>
        <w:t xml:space="preserve"> </w:t>
      </w:r>
      <w:r w:rsidR="00852509" w:rsidRPr="000873F9">
        <w:rPr>
          <w:rFonts w:ascii="Trebuchet MS" w:hAnsi="Trebuchet MS"/>
          <w:sz w:val="20"/>
          <w:szCs w:val="20"/>
          <w14:ligatures w14:val="none"/>
        </w:rPr>
        <w:t>este conform cu oferta de preţ a furnizorului.</w:t>
      </w:r>
    </w:p>
    <w:p w14:paraId="2F9AEA4B" w14:textId="3CA3E842" w:rsidR="00852509" w:rsidRPr="000873F9" w:rsidRDefault="0050158C" w:rsidP="000873F9">
      <w:pPr>
        <w:spacing w:after="0" w:line="25" w:lineRule="atLeast"/>
        <w:jc w:val="both"/>
        <w:rPr>
          <w:rFonts w:ascii="Trebuchet MS" w:hAnsi="Trebuchet MS"/>
          <w:sz w:val="20"/>
          <w:szCs w:val="20"/>
          <w14:ligatures w14:val="none"/>
        </w:rPr>
      </w:pPr>
      <w:r w:rsidRPr="000873F9">
        <w:rPr>
          <w:rFonts w:ascii="Trebuchet MS" w:hAnsi="Trebuchet MS"/>
          <w:b/>
          <w:sz w:val="20"/>
          <w:szCs w:val="20"/>
          <w14:ligatures w14:val="none"/>
        </w:rPr>
        <w:t>4</w:t>
      </w:r>
      <w:r w:rsidR="00852509" w:rsidRPr="000873F9">
        <w:rPr>
          <w:rFonts w:ascii="Trebuchet MS" w:hAnsi="Trebuchet MS"/>
          <w:b/>
          <w:sz w:val="20"/>
          <w:szCs w:val="20"/>
          <w14:ligatures w14:val="none"/>
        </w:rPr>
        <w:t>.2</w:t>
      </w:r>
      <w:r w:rsidR="00852509" w:rsidRPr="000873F9">
        <w:rPr>
          <w:rFonts w:ascii="Trebuchet MS" w:hAnsi="Trebuchet MS"/>
          <w:sz w:val="20"/>
          <w:szCs w:val="20"/>
          <w14:ligatures w14:val="none"/>
        </w:rPr>
        <w:t xml:space="preserve"> - Preţul contractului, respectiv preţul total al produselor, este de </w:t>
      </w:r>
      <w:r w:rsidR="00AE2624">
        <w:rPr>
          <w:rFonts w:ascii="Trebuchet MS" w:hAnsi="Trebuchet MS"/>
          <w:b/>
          <w:sz w:val="20"/>
          <w:szCs w:val="20"/>
          <w14:ligatures w14:val="none"/>
        </w:rPr>
        <w:t>...................</w:t>
      </w:r>
      <w:r w:rsidR="00852509" w:rsidRPr="000873F9">
        <w:rPr>
          <w:rFonts w:ascii="Trebuchet MS" w:hAnsi="Trebuchet MS"/>
          <w:b/>
          <w:sz w:val="20"/>
          <w:szCs w:val="20"/>
          <w14:ligatures w14:val="none"/>
        </w:rPr>
        <w:t xml:space="preserve"> </w:t>
      </w:r>
      <w:r w:rsidR="00852509" w:rsidRPr="000873F9">
        <w:rPr>
          <w:rFonts w:ascii="Trebuchet MS" w:hAnsi="Trebuchet MS"/>
          <w:sz w:val="20"/>
          <w:szCs w:val="20"/>
          <w14:ligatures w14:val="none"/>
        </w:rPr>
        <w:t xml:space="preserve">lei, la care se adaugă TVA in valoare de </w:t>
      </w:r>
      <w:r w:rsidR="00AE2624">
        <w:rPr>
          <w:rFonts w:ascii="Trebuchet MS" w:hAnsi="Trebuchet MS"/>
          <w:sz w:val="20"/>
          <w:szCs w:val="20"/>
          <w14:ligatures w14:val="none"/>
        </w:rPr>
        <w:t>......................</w:t>
      </w:r>
      <w:r w:rsidR="00852509" w:rsidRPr="000873F9">
        <w:rPr>
          <w:rFonts w:ascii="Trebuchet MS" w:hAnsi="Trebuchet MS"/>
          <w:sz w:val="20"/>
          <w:szCs w:val="20"/>
          <w14:ligatures w14:val="none"/>
        </w:rPr>
        <w:t xml:space="preserve"> lei. (</w:t>
      </w:r>
      <w:r w:rsidR="00852509" w:rsidRPr="000873F9">
        <w:rPr>
          <w:rFonts w:ascii="Trebuchet MS" w:hAnsi="Trebuchet MS"/>
          <w:b/>
          <w:i/>
          <w:sz w:val="20"/>
          <w:szCs w:val="20"/>
          <w:u w:val="single"/>
          <w14:ligatures w14:val="none"/>
        </w:rPr>
        <w:t>Pretul include: livrare, montaj,  punere in functiune, probe de functionare, autorizare ISCIR si instructajul personalului deservent, precum si demontarea centralei existente)</w:t>
      </w:r>
    </w:p>
    <w:p w14:paraId="651B0DC5" w14:textId="1DF061B2" w:rsidR="00852509" w:rsidRPr="000873F9" w:rsidRDefault="00852509" w:rsidP="000873F9">
      <w:pPr>
        <w:spacing w:after="0" w:line="25" w:lineRule="atLeast"/>
        <w:jc w:val="both"/>
        <w:rPr>
          <w:rFonts w:ascii="Trebuchet MS" w:hAnsi="Trebuchet MS"/>
          <w:b/>
          <w:sz w:val="20"/>
          <w:szCs w:val="20"/>
          <w:lang w:val="pt-BR"/>
          <w14:ligatures w14:val="none"/>
        </w:rPr>
      </w:pPr>
      <w:r w:rsidRPr="000873F9">
        <w:rPr>
          <w:rFonts w:ascii="Trebuchet MS" w:hAnsi="Trebuchet MS"/>
          <w:b/>
          <w:sz w:val="20"/>
          <w:szCs w:val="20"/>
          <w:lang w:val="pt-BR"/>
          <w14:ligatures w14:val="none"/>
        </w:rPr>
        <w:tab/>
      </w:r>
      <w:r w:rsidR="009C0552" w:rsidRPr="000873F9">
        <w:rPr>
          <w:rFonts w:ascii="Trebuchet MS" w:hAnsi="Trebuchet MS"/>
          <w:b/>
          <w:sz w:val="20"/>
          <w:szCs w:val="20"/>
          <w:lang w:val="pt-BR"/>
          <w14:ligatures w14:val="none"/>
        </w:rPr>
        <w:t>5</w:t>
      </w:r>
      <w:r w:rsidRPr="000873F9">
        <w:rPr>
          <w:rFonts w:ascii="Trebuchet MS" w:hAnsi="Trebuchet MS"/>
          <w:b/>
          <w:sz w:val="20"/>
          <w:szCs w:val="20"/>
          <w:lang w:val="pt-BR"/>
          <w14:ligatures w14:val="none"/>
        </w:rPr>
        <w:t>. Durata contractului</w:t>
      </w:r>
    </w:p>
    <w:p w14:paraId="59EC2631" w14:textId="2DB6492D" w:rsidR="00852509" w:rsidRPr="000873F9" w:rsidRDefault="009C0552" w:rsidP="000873F9">
      <w:pPr>
        <w:spacing w:after="0" w:line="25" w:lineRule="atLeast"/>
        <w:jc w:val="both"/>
        <w:rPr>
          <w:rFonts w:ascii="Trebuchet MS" w:hAnsi="Trebuchet MS"/>
          <w:b/>
          <w:sz w:val="20"/>
          <w:szCs w:val="20"/>
          <w14:ligatures w14:val="none"/>
        </w:rPr>
      </w:pPr>
      <w:r w:rsidRPr="000873F9">
        <w:rPr>
          <w:rFonts w:ascii="Trebuchet MS" w:hAnsi="Trebuchet MS"/>
          <w:b/>
          <w:sz w:val="20"/>
          <w:szCs w:val="20"/>
          <w:lang w:val="pt-BR"/>
          <w14:ligatures w14:val="none"/>
        </w:rPr>
        <w:t>5</w:t>
      </w:r>
      <w:r w:rsidR="00852509" w:rsidRPr="000873F9">
        <w:rPr>
          <w:rFonts w:ascii="Trebuchet MS" w:hAnsi="Trebuchet MS"/>
          <w:b/>
          <w:sz w:val="20"/>
          <w:szCs w:val="20"/>
          <w:lang w:val="pt-BR"/>
          <w14:ligatures w14:val="none"/>
        </w:rPr>
        <w:t>.1</w:t>
      </w:r>
      <w:r w:rsidR="00852509" w:rsidRPr="000873F9">
        <w:rPr>
          <w:rFonts w:ascii="Trebuchet MS" w:hAnsi="Trebuchet MS"/>
          <w:sz w:val="20"/>
          <w:szCs w:val="20"/>
          <w14:ligatures w14:val="none"/>
        </w:rPr>
        <w:t xml:space="preserve">– Durata prezentului contract este de </w:t>
      </w:r>
      <w:r w:rsidR="00852509" w:rsidRPr="000873F9">
        <w:rPr>
          <w:rFonts w:ascii="Trebuchet MS" w:hAnsi="Trebuchet MS"/>
          <w:b/>
          <w:sz w:val="20"/>
          <w:szCs w:val="20"/>
          <w14:ligatures w14:val="none"/>
        </w:rPr>
        <w:t>40 de zile</w:t>
      </w:r>
      <w:r w:rsidR="00852509" w:rsidRPr="000873F9">
        <w:rPr>
          <w:rFonts w:ascii="Trebuchet MS" w:hAnsi="Trebuchet MS"/>
          <w:sz w:val="20"/>
          <w:szCs w:val="20"/>
          <w14:ligatures w14:val="none"/>
        </w:rPr>
        <w:t xml:space="preserve"> de la semnarea contractului de catre ambele parti</w:t>
      </w:r>
      <w:r w:rsidR="00852509" w:rsidRPr="000873F9">
        <w:rPr>
          <w:rFonts w:ascii="Trebuchet MS" w:hAnsi="Trebuchet MS"/>
          <w:b/>
          <w:sz w:val="20"/>
          <w:szCs w:val="20"/>
          <w14:ligatures w14:val="none"/>
        </w:rPr>
        <w:t>.</w:t>
      </w:r>
    </w:p>
    <w:p w14:paraId="62206F5F" w14:textId="46CCA2DF" w:rsidR="00852509" w:rsidRPr="000873F9" w:rsidRDefault="009C0552" w:rsidP="000873F9">
      <w:pPr>
        <w:spacing w:after="0" w:line="25" w:lineRule="atLeast"/>
        <w:jc w:val="both"/>
        <w:rPr>
          <w:rFonts w:ascii="Trebuchet MS" w:eastAsia="Times New Roman" w:hAnsi="Trebuchet MS" w:cs="Times New Roman"/>
          <w:noProof/>
          <w:sz w:val="20"/>
          <w:szCs w:val="20"/>
          <w14:ligatures w14:val="none"/>
        </w:rPr>
      </w:pPr>
      <w:r w:rsidRPr="000873F9">
        <w:rPr>
          <w:rFonts w:ascii="Trebuchet MS" w:eastAsia="Times New Roman" w:hAnsi="Trebuchet MS" w:cs="Times New Roman"/>
          <w:b/>
          <w:noProof/>
          <w:sz w:val="20"/>
          <w:szCs w:val="20"/>
          <w14:ligatures w14:val="none"/>
        </w:rPr>
        <w:t>5</w:t>
      </w:r>
      <w:r w:rsidR="00852509" w:rsidRPr="000873F9">
        <w:rPr>
          <w:rFonts w:ascii="Trebuchet MS" w:eastAsia="Times New Roman" w:hAnsi="Trebuchet MS" w:cs="Times New Roman"/>
          <w:b/>
          <w:noProof/>
          <w:sz w:val="20"/>
          <w:szCs w:val="20"/>
          <w14:ligatures w14:val="none"/>
        </w:rPr>
        <w:t>.2 -</w:t>
      </w:r>
      <w:r w:rsidR="00852509" w:rsidRPr="000873F9">
        <w:rPr>
          <w:rFonts w:ascii="Trebuchet MS" w:eastAsia="Times New Roman" w:hAnsi="Trebuchet MS" w:cs="Times New Roman"/>
          <w:i/>
          <w:noProof/>
          <w:sz w:val="20"/>
          <w:szCs w:val="20"/>
          <w14:ligatures w14:val="none"/>
        </w:rPr>
        <w:t xml:space="preserve"> </w:t>
      </w:r>
      <w:r w:rsidR="00852509" w:rsidRPr="000873F9">
        <w:rPr>
          <w:rFonts w:ascii="Trebuchet MS" w:eastAsia="Times New Roman" w:hAnsi="Trebuchet MS" w:cs="Times New Roman"/>
          <w:noProof/>
          <w:sz w:val="20"/>
          <w:szCs w:val="20"/>
          <w14:ligatures w14:val="none"/>
        </w:rPr>
        <w:t>Prezentul contract încetează să producă efecte la data expirării termenului de garanţie al produselor.</w:t>
      </w:r>
    </w:p>
    <w:p w14:paraId="25B0BDD6" w14:textId="77777777" w:rsidR="008A2E26" w:rsidRPr="000873F9" w:rsidRDefault="008A2E26"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6.</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Documentele Contractului</w:t>
      </w:r>
    </w:p>
    <w:p w14:paraId="086F9256" w14:textId="77777777" w:rsidR="008A2E26" w:rsidRPr="000873F9" w:rsidRDefault="008A2E26" w:rsidP="000873F9">
      <w:pPr>
        <w:spacing w:after="0" w:line="25" w:lineRule="atLeast"/>
        <w:jc w:val="both"/>
        <w:rPr>
          <w:rStyle w:val="spctbdy"/>
          <w:rFonts w:ascii="Trebuchet MS" w:eastAsia="Times New Roman" w:hAnsi="Trebuchet MS" w:cs="Arial"/>
          <w:color w:val="auto"/>
        </w:rPr>
      </w:pPr>
      <w:r w:rsidRPr="000873F9">
        <w:rPr>
          <w:rStyle w:val="spctttl1"/>
          <w:rFonts w:ascii="Trebuchet MS" w:hAnsi="Trebuchet MS" w:cs="Arial"/>
          <w:color w:val="auto"/>
        </w:rPr>
        <w:t>6.1.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Documentele prezentului Contract sunt:</w:t>
      </w:r>
    </w:p>
    <w:p w14:paraId="3B4DADAE" w14:textId="77777777" w:rsidR="008A2E26" w:rsidRPr="000873F9" w:rsidRDefault="008A2E26" w:rsidP="000873F9">
      <w:pPr>
        <w:spacing w:after="0" w:line="25" w:lineRule="atLeast"/>
        <w:jc w:val="both"/>
        <w:rPr>
          <w:rStyle w:val="spctbdy"/>
          <w:rFonts w:ascii="Trebuchet MS" w:eastAsia="Times New Roman" w:hAnsi="Trebuchet MS" w:cs="Arial"/>
          <w:color w:val="auto"/>
        </w:rPr>
      </w:pPr>
      <w:r w:rsidRPr="000873F9">
        <w:rPr>
          <w:rStyle w:val="spctttl1"/>
          <w:rFonts w:ascii="Trebuchet MS" w:hAnsi="Trebuchet MS" w:cs="Arial"/>
          <w:color w:val="auto"/>
        </w:rPr>
        <w:t>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 xml:space="preserve">Caietul de sarcini </w:t>
      </w:r>
    </w:p>
    <w:p w14:paraId="2E0CCE25" w14:textId="77777777" w:rsidR="008A2E26" w:rsidRPr="000873F9" w:rsidRDefault="008A2E26" w:rsidP="000873F9">
      <w:pPr>
        <w:spacing w:after="0" w:line="25" w:lineRule="atLeast"/>
        <w:jc w:val="both"/>
        <w:rPr>
          <w:rStyle w:val="spctbdy"/>
          <w:rFonts w:ascii="Trebuchet MS" w:eastAsia="Times New Roman" w:hAnsi="Trebuchet MS" w:cs="Arial"/>
          <w:color w:val="auto"/>
        </w:rPr>
      </w:pPr>
      <w:r w:rsidRPr="000873F9">
        <w:rPr>
          <w:rStyle w:val="spctttl1"/>
          <w:rFonts w:ascii="Trebuchet MS" w:hAnsi="Trebuchet MS" w:cs="Arial"/>
          <w:color w:val="auto"/>
        </w:rPr>
        <w:t>ii.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Propunerea tehnică</w:t>
      </w:r>
    </w:p>
    <w:p w14:paraId="3C4D246E" w14:textId="77777777" w:rsidR="008A2E26" w:rsidRPr="000873F9" w:rsidRDefault="008A2E26" w:rsidP="000873F9">
      <w:pPr>
        <w:spacing w:after="0" w:line="25" w:lineRule="atLeast"/>
        <w:jc w:val="both"/>
        <w:rPr>
          <w:rStyle w:val="spctbdy"/>
          <w:rFonts w:ascii="Trebuchet MS" w:eastAsia="Times New Roman" w:hAnsi="Trebuchet MS" w:cs="Arial"/>
          <w:color w:val="auto"/>
        </w:rPr>
      </w:pPr>
      <w:r w:rsidRPr="000873F9">
        <w:rPr>
          <w:rStyle w:val="spctttl1"/>
          <w:rFonts w:ascii="Trebuchet MS" w:hAnsi="Trebuchet MS" w:cs="Arial"/>
          <w:color w:val="auto"/>
        </w:rPr>
        <w:t>iii.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Propunerea financiară.</w:t>
      </w:r>
    </w:p>
    <w:p w14:paraId="767B5245" w14:textId="77777777" w:rsidR="008A2E26" w:rsidRPr="000873F9" w:rsidRDefault="008A2E26"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7.</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Ordinea de precedenţă</w:t>
      </w:r>
    </w:p>
    <w:p w14:paraId="741017C0"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7.1.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În cazul oricărei contradicţii între documentele prevăzute la pct. 6, prevederile acestora vor fi aplicate în ordinea de precedenţă stabilită conform succesiunii documentelor enumerate mai sus.</w:t>
      </w:r>
    </w:p>
    <w:p w14:paraId="286C162A" w14:textId="77777777" w:rsidR="008A2E26" w:rsidRPr="000873F9" w:rsidRDefault="008A2E26" w:rsidP="000873F9">
      <w:pPr>
        <w:spacing w:after="0" w:line="25" w:lineRule="atLeast"/>
        <w:jc w:val="both"/>
        <w:rPr>
          <w:rStyle w:val="spctbdy"/>
          <w:rFonts w:ascii="Trebuchet MS" w:eastAsia="Times New Roman" w:hAnsi="Trebuchet MS" w:cs="Arial"/>
          <w:color w:val="auto"/>
        </w:rPr>
      </w:pPr>
      <w:r w:rsidRPr="000873F9">
        <w:rPr>
          <w:rStyle w:val="spctttl1"/>
          <w:rFonts w:ascii="Trebuchet MS" w:hAnsi="Trebuchet MS" w:cs="Arial"/>
          <w:color w:val="auto"/>
        </w:rPr>
        <w:t>7.2.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În cazul în care, pe parcursul îndeplinirii Contractului, se constată faptul că anumite elemente ale Propunerii tehnice sunt inferioare sau nu corespund cerinţelor prevăzute în Caietul de sarcini, prevalează prevederile Caietului de sarcini.</w:t>
      </w:r>
    </w:p>
    <w:p w14:paraId="559B1502" w14:textId="77777777" w:rsidR="008A2E26" w:rsidRPr="000873F9" w:rsidRDefault="008A2E26"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8.</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Comunicarea între părţi</w:t>
      </w:r>
    </w:p>
    <w:p w14:paraId="3981E011"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8.1.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Orice comunicare făcută de Părţi va fi redactată în scris şi depusă personal de Parte sau expediată prin scrisoare recomandată cu confirmare de primire sau prin alt mijloc de comunicare care asigură confirmarea primirii documentului.</w:t>
      </w:r>
    </w:p>
    <w:p w14:paraId="467DCD0F" w14:textId="77777777" w:rsidR="008A2E26" w:rsidRPr="000873F9" w:rsidRDefault="008A2E26" w:rsidP="000873F9">
      <w:pPr>
        <w:spacing w:after="0" w:line="25" w:lineRule="atLeast"/>
        <w:jc w:val="both"/>
        <w:rPr>
          <w:rStyle w:val="spctbdy"/>
          <w:rFonts w:ascii="Trebuchet MS" w:hAnsi="Trebuchet MS" w:cs="Arial"/>
          <w:color w:val="auto"/>
        </w:rPr>
      </w:pPr>
      <w:r w:rsidRPr="000873F9">
        <w:rPr>
          <w:rStyle w:val="spctttl1"/>
          <w:rFonts w:ascii="Trebuchet MS" w:hAnsi="Trebuchet MS" w:cs="Arial"/>
          <w:color w:val="auto"/>
        </w:rPr>
        <w:t>8.2.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Orice comunicare făcută de una dintre Părţi va fi considerată primită:</w:t>
      </w:r>
    </w:p>
    <w:p w14:paraId="63308CF7"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la momentul înmânării, dacă este depusă personal de către una dintre Părţi;</w:t>
      </w:r>
    </w:p>
    <w:p w14:paraId="589CDBBC"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ii.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la momentul primirii de către destinatar, în cazul trimiterii prin scrisoare recomandată cu confirmare de primire;</w:t>
      </w:r>
    </w:p>
    <w:p w14:paraId="14A6ACBE"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iii.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593DA8A6" w14:textId="77777777" w:rsidR="008A2E26" w:rsidRPr="000873F9" w:rsidRDefault="008A2E26"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9.</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Începere, Întârzieri, Sistare</w:t>
      </w:r>
    </w:p>
    <w:p w14:paraId="2D7BC7EA"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9.1.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are obligaţia de a furniza Produsele si a presta serviciile accesorii (transport la sediul ABA Somes-Tisa din Cluj-Napoca, montare si instruire personal) în conformitate cu prevederile art. 5.1 din prezentul contract.</w:t>
      </w:r>
    </w:p>
    <w:p w14:paraId="00B12D29" w14:textId="77777777" w:rsidR="008A2E26" w:rsidRPr="000873F9" w:rsidRDefault="008A2E26" w:rsidP="000873F9">
      <w:pPr>
        <w:spacing w:after="0" w:line="25" w:lineRule="atLeast"/>
        <w:jc w:val="both"/>
        <w:rPr>
          <w:rStyle w:val="spctttl1"/>
          <w:rFonts w:ascii="Trebuchet MS" w:hAnsi="Trebuchet MS" w:cs="Arial"/>
          <w:b w:val="0"/>
          <w:bCs w:val="0"/>
          <w:color w:val="auto"/>
        </w:rPr>
      </w:pPr>
      <w:r w:rsidRPr="000873F9">
        <w:rPr>
          <w:rStyle w:val="spctttl1"/>
          <w:rFonts w:ascii="Trebuchet MS" w:hAnsi="Trebuchet MS" w:cs="Arial"/>
          <w:color w:val="auto"/>
        </w:rPr>
        <w:t>9.2.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În cazul în care orice motive de întârziere, ce nu se datorează Contractantului, sau alte circumstanţe neobişnuite susceptibile de a surveni, altfel decât prin încălcarea Contractului de către Contractant, îndreptăţesc Contractantul de a solicita prelungirea perioadei de furnizare a Produselor, atunci Părţile vor revizui, de comun acord, perioada de furnizare şi vor semna un act adiţional.</w:t>
      </w:r>
    </w:p>
    <w:p w14:paraId="281E2682" w14:textId="77777777" w:rsidR="008A2E26" w:rsidRPr="000873F9" w:rsidRDefault="008A2E26" w:rsidP="000873F9">
      <w:pPr>
        <w:spacing w:after="0" w:line="25" w:lineRule="atLeast"/>
        <w:ind w:firstLine="708"/>
        <w:jc w:val="both"/>
        <w:rPr>
          <w:rStyle w:val="spctbdy"/>
          <w:rFonts w:ascii="Trebuchet MS" w:eastAsia="Verdana" w:hAnsi="Trebuchet MS" w:cs="Arial"/>
          <w:color w:val="auto"/>
        </w:rPr>
      </w:pPr>
      <w:r w:rsidRPr="000873F9">
        <w:rPr>
          <w:rStyle w:val="spctttl1"/>
          <w:rFonts w:ascii="Trebuchet MS" w:hAnsi="Trebuchet MS" w:cs="Arial"/>
          <w:color w:val="auto"/>
        </w:rPr>
        <w:t>10.</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Livrarea produselor</w:t>
      </w:r>
    </w:p>
    <w:p w14:paraId="27B80DF0" w14:textId="60BE29D9" w:rsidR="008A2E26" w:rsidRPr="000873F9" w:rsidRDefault="008A2E26" w:rsidP="000873F9">
      <w:pPr>
        <w:spacing w:after="0" w:line="25" w:lineRule="atLeast"/>
        <w:jc w:val="both"/>
        <w:rPr>
          <w:rStyle w:val="spctbdy"/>
          <w:rFonts w:ascii="Trebuchet MS" w:eastAsia="Times New Roman" w:hAnsi="Trebuchet MS" w:cs="Arial"/>
          <w:color w:val="auto"/>
        </w:rPr>
      </w:pPr>
      <w:r w:rsidRPr="000873F9">
        <w:rPr>
          <w:rStyle w:val="spctttl1"/>
          <w:rFonts w:ascii="Trebuchet MS" w:hAnsi="Trebuchet MS" w:cs="Arial"/>
          <w:color w:val="auto"/>
        </w:rPr>
        <w:t>10.1.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 xml:space="preserve">Livrarea Produselor se realizează in termen de maxim </w:t>
      </w:r>
      <w:r w:rsidR="009C0552" w:rsidRPr="000873F9">
        <w:rPr>
          <w:rStyle w:val="spctbdy"/>
          <w:rFonts w:ascii="Trebuchet MS" w:eastAsia="Times New Roman" w:hAnsi="Trebuchet MS" w:cs="Arial"/>
          <w:b/>
          <w:color w:val="auto"/>
        </w:rPr>
        <w:t>40</w:t>
      </w:r>
      <w:r w:rsidRPr="000873F9">
        <w:rPr>
          <w:rStyle w:val="spctbdy"/>
          <w:rFonts w:ascii="Trebuchet MS" w:eastAsia="Times New Roman" w:hAnsi="Trebuchet MS" w:cs="Arial"/>
          <w:b/>
          <w:color w:val="auto"/>
        </w:rPr>
        <w:t xml:space="preserve"> de zile</w:t>
      </w:r>
      <w:r w:rsidRPr="000873F9">
        <w:rPr>
          <w:rStyle w:val="spctbdy"/>
          <w:rFonts w:ascii="Trebuchet MS" w:eastAsia="Times New Roman" w:hAnsi="Trebuchet MS" w:cs="Arial"/>
          <w:color w:val="auto"/>
        </w:rPr>
        <w:t xml:space="preserve"> de la semnarea contractului, astfel cum este specificat de către Autoritatea contractantă in Caietul de sarcini şi cum este constituit ca parte integrantă din Contract.</w:t>
      </w:r>
    </w:p>
    <w:p w14:paraId="5AFB84D1" w14:textId="12E7CDA9" w:rsidR="008A2E26" w:rsidRPr="000873F9" w:rsidRDefault="008A2E26" w:rsidP="000873F9">
      <w:pPr>
        <w:spacing w:after="0" w:line="25" w:lineRule="atLeast"/>
        <w:jc w:val="both"/>
        <w:rPr>
          <w:rFonts w:ascii="Trebuchet MS" w:eastAsia="Times New Roman" w:hAnsi="Trebuchet MS" w:cs="Arial"/>
          <w:sz w:val="20"/>
          <w:szCs w:val="20"/>
        </w:rPr>
      </w:pPr>
      <w:r w:rsidRPr="000873F9">
        <w:rPr>
          <w:rStyle w:val="spctbdy"/>
          <w:rFonts w:ascii="Trebuchet MS" w:eastAsia="Times New Roman" w:hAnsi="Trebuchet MS" w:cs="Arial"/>
          <w:color w:val="auto"/>
        </w:rPr>
        <w:t xml:space="preserve">Echipamentul se va livra si instala la sediul </w:t>
      </w:r>
      <w:r w:rsidR="00AE2624">
        <w:rPr>
          <w:rStyle w:val="spctbdy"/>
          <w:rFonts w:ascii="Trebuchet MS" w:eastAsia="Times New Roman" w:hAnsi="Trebuchet MS" w:cs="Arial"/>
          <w:color w:val="auto"/>
        </w:rPr>
        <w:t xml:space="preserve">Formatiei Gherla </w:t>
      </w:r>
      <w:r w:rsidR="009C0552" w:rsidRPr="000873F9">
        <w:rPr>
          <w:rStyle w:val="spctbdy"/>
          <w:rFonts w:ascii="Trebuchet MS" w:eastAsia="Times New Roman" w:hAnsi="Trebuchet MS" w:cs="Arial"/>
          <w:color w:val="auto"/>
        </w:rPr>
        <w:t xml:space="preserve">, Strada </w:t>
      </w:r>
      <w:r w:rsidR="00AE2624">
        <w:rPr>
          <w:rStyle w:val="spctbdy"/>
          <w:rFonts w:ascii="Trebuchet MS" w:eastAsia="Times New Roman" w:hAnsi="Trebuchet MS" w:cs="Arial"/>
          <w:color w:val="auto"/>
        </w:rPr>
        <w:t>Clujului</w:t>
      </w:r>
      <w:r w:rsidR="009C0552" w:rsidRPr="000873F9">
        <w:rPr>
          <w:rStyle w:val="spctbdy"/>
          <w:rFonts w:ascii="Trebuchet MS" w:eastAsia="Times New Roman" w:hAnsi="Trebuchet MS" w:cs="Arial"/>
          <w:color w:val="auto"/>
        </w:rPr>
        <w:t>, nr.</w:t>
      </w:r>
      <w:r w:rsidR="00AE2624">
        <w:rPr>
          <w:rStyle w:val="spctbdy"/>
          <w:rFonts w:ascii="Trebuchet MS" w:eastAsia="Times New Roman" w:hAnsi="Trebuchet MS" w:cs="Arial"/>
          <w:color w:val="auto"/>
        </w:rPr>
        <w:t>5 A</w:t>
      </w:r>
      <w:r w:rsidR="009C0552" w:rsidRPr="000873F9">
        <w:rPr>
          <w:rStyle w:val="spctbdy"/>
          <w:rFonts w:ascii="Trebuchet MS" w:eastAsia="Times New Roman" w:hAnsi="Trebuchet MS" w:cs="Arial"/>
          <w:color w:val="auto"/>
        </w:rPr>
        <w:t xml:space="preserve">, </w:t>
      </w:r>
      <w:r w:rsidR="00AE2624">
        <w:rPr>
          <w:rStyle w:val="spctbdy"/>
          <w:rFonts w:ascii="Trebuchet MS" w:eastAsia="Times New Roman" w:hAnsi="Trebuchet MS" w:cs="Arial"/>
          <w:color w:val="auto"/>
        </w:rPr>
        <w:t xml:space="preserve">Gherla </w:t>
      </w:r>
      <w:r w:rsidR="009C0552" w:rsidRPr="000873F9">
        <w:rPr>
          <w:rStyle w:val="spctbdy"/>
          <w:rFonts w:ascii="Trebuchet MS" w:eastAsia="Times New Roman" w:hAnsi="Trebuchet MS" w:cs="Arial"/>
          <w:color w:val="auto"/>
        </w:rPr>
        <w:t xml:space="preserve">, jud </w:t>
      </w:r>
      <w:r w:rsidR="00AE2624">
        <w:rPr>
          <w:rStyle w:val="spctbdy"/>
          <w:rFonts w:ascii="Trebuchet MS" w:eastAsia="Times New Roman" w:hAnsi="Trebuchet MS" w:cs="Arial"/>
          <w:color w:val="auto"/>
        </w:rPr>
        <w:t>Cluj</w:t>
      </w:r>
      <w:r w:rsidR="009C0552" w:rsidRPr="000873F9">
        <w:rPr>
          <w:rStyle w:val="spctbdy"/>
          <w:rFonts w:ascii="Trebuchet MS" w:eastAsia="Times New Roman" w:hAnsi="Trebuchet MS" w:cs="Arial"/>
          <w:color w:val="auto"/>
        </w:rPr>
        <w:t>.</w:t>
      </w:r>
    </w:p>
    <w:p w14:paraId="7E233933" w14:textId="77777777" w:rsidR="008A2E26" w:rsidRPr="000873F9" w:rsidRDefault="008A2E26"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11.</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Modificarea Contractului; Clauze de revizuire</w:t>
      </w:r>
    </w:p>
    <w:p w14:paraId="28565802"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11.1.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14:paraId="137B0F95"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11.2.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Modificările contractuale, nu trebuie să afecteze, în niciun caz şi în niciun fel, rezultatul procedurii de atribuire, prin anularea sau diminuarea avantajului competitiv pe baza căruia Contractantul a fost declarat câştigător în cadrul procedurii de atribuire.</w:t>
      </w:r>
    </w:p>
    <w:p w14:paraId="73118C36"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11.3.</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Partea care propune modificarea Contractului are obligaţia de a transmite celeilalte Părţi propunerea de modificare a Contractului cu respectarea clauzelor prevăzute la pct. 8 Comunicarea între Părţi cu cel puţin 5 zile înainte de data la care se consideră că modificarea ar trebui să producă efecte.</w:t>
      </w:r>
    </w:p>
    <w:p w14:paraId="033CDF98"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11.4.</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Modificarea va produce efecte doar dacă părţile au convenit asupra acestui aspect prin semnarea unui act adiţional. Acceptarea modificării poate rezulta şi din faptul executării acesteia de către ambele părţi.</w:t>
      </w:r>
    </w:p>
    <w:p w14:paraId="515A73F4" w14:textId="77777777" w:rsidR="008A2E26" w:rsidRPr="000873F9" w:rsidRDefault="008A2E26"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12.</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Cesiunea</w:t>
      </w:r>
    </w:p>
    <w:p w14:paraId="161F3827"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12.1.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 xml:space="preserve">În prezentul Contract este permisă cesiunea drepturilor şi obligaţiilor născute din acest Contract, numai cu acordul prealabil scris al Autorităţii contractante şi în condiţiile </w:t>
      </w:r>
      <w:r w:rsidR="00AE2624">
        <w:fldChar w:fldCharType="begin"/>
      </w:r>
      <w:r w:rsidR="00AE2624">
        <w:instrText xml:space="preserve"> HYPERLINK "file:///C:\\oficiale\\index\\act\\200897" \l "175</w:instrText>
      </w:r>
      <w:r w:rsidR="00AE2624">
        <w:instrText xml:space="preserve">08839" </w:instrText>
      </w:r>
      <w:r w:rsidR="00AE2624">
        <w:fldChar w:fldCharType="separate"/>
      </w:r>
      <w:r w:rsidRPr="000873F9">
        <w:rPr>
          <w:rStyle w:val="Hyperlink"/>
          <w:rFonts w:ascii="Trebuchet MS" w:eastAsia="Times New Roman" w:hAnsi="Trebuchet MS" w:cs="Arial"/>
          <w:color w:val="auto"/>
          <w:sz w:val="20"/>
          <w:szCs w:val="20"/>
        </w:rPr>
        <w:t>Legii nr. 98/2016</w:t>
      </w:r>
      <w:r w:rsidR="00AE2624">
        <w:rPr>
          <w:rStyle w:val="Hyperlink"/>
          <w:rFonts w:ascii="Trebuchet MS" w:eastAsia="Times New Roman" w:hAnsi="Trebuchet MS" w:cs="Arial"/>
          <w:color w:val="auto"/>
          <w:sz w:val="20"/>
          <w:szCs w:val="20"/>
        </w:rPr>
        <w:fldChar w:fldCharType="end"/>
      </w:r>
      <w:r w:rsidRPr="000873F9">
        <w:rPr>
          <w:rStyle w:val="spctbdy"/>
          <w:rFonts w:ascii="Trebuchet MS" w:eastAsia="Times New Roman" w:hAnsi="Trebuchet MS" w:cs="Arial"/>
          <w:color w:val="auto"/>
        </w:rPr>
        <w:t>.</w:t>
      </w:r>
    </w:p>
    <w:p w14:paraId="46B9F8D9"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12.2.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are obligaţia de a nu transfera total sau parţial obligaţiile sale asumate prin Contract, fără să obţină, în prealabil, acordul scris al Autorităţii/entităţii contractante.</w:t>
      </w:r>
    </w:p>
    <w:p w14:paraId="678C7E03"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12.3.</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Cesiunea nu va exonera Contractantul de nicio responsabilitate privind garanţia sau orice alte obligaţii asumate prin Contract.</w:t>
      </w:r>
    </w:p>
    <w:p w14:paraId="13CB297C" w14:textId="77777777" w:rsidR="008A2E26" w:rsidRPr="000873F9" w:rsidRDefault="008A2E26"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13.</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Confidenţialitatea informaţiilor şi protecţia datelor cu caracter personal</w:t>
      </w:r>
    </w:p>
    <w:p w14:paraId="74033F34"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13.1.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va considera toate documentele şi informaţiile care îi sunt puse la dispoziţie în vederea încheierii şi executării Contractului drept strict confidenţiale.</w:t>
      </w:r>
    </w:p>
    <w:p w14:paraId="3B9CA0D5"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13.2.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Obligaţia de confidenţialitate nu se aplică în cazul licitărilor legale privind divulgarea unor informaţii venite, în format oficial, din partea anumitor autorităţi publice conform prevederilor legale aplicabile.</w:t>
      </w:r>
    </w:p>
    <w:p w14:paraId="02D2D76F" w14:textId="77777777" w:rsidR="008A2E26" w:rsidRPr="000873F9" w:rsidRDefault="008A2E26"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14.</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Obligaţiile principale ale Autorităţii</w:t>
      </w:r>
    </w:p>
    <w:p w14:paraId="6D9F7ECF"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14.1.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Autoritatea contractantă va pune la dispoziţia Contractantului, cu promptitudine, orice informaţii şi/sau documente pe care le deţine şi care pot fi relevante pentru realizarea Contractului; în măsura în care Autoritatea contractantă nu furnizează datele/informaţiile/documentele solicitate de către Contractant, termenele stabilite în sarcina Contractantului pentru furnizarea produselor se prelungesc în mod corespunzător.</w:t>
      </w:r>
    </w:p>
    <w:p w14:paraId="1AD0C1F7"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14.2.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Autoritatea contractantă se obligă să respecte dispoziţiile din Caietul de sarcini.</w:t>
      </w:r>
    </w:p>
    <w:p w14:paraId="55ADE763" w14:textId="77777777" w:rsidR="008A2E26" w:rsidRPr="000873F9" w:rsidRDefault="008A2E26" w:rsidP="000873F9">
      <w:pPr>
        <w:spacing w:after="0" w:line="25" w:lineRule="atLeast"/>
        <w:jc w:val="both"/>
        <w:rPr>
          <w:rStyle w:val="spctbdy"/>
          <w:rFonts w:ascii="Trebuchet MS" w:hAnsi="Trebuchet MS" w:cs="Arial"/>
          <w:color w:val="auto"/>
        </w:rPr>
      </w:pPr>
      <w:r w:rsidRPr="000873F9">
        <w:rPr>
          <w:rStyle w:val="spctttl1"/>
          <w:rFonts w:ascii="Trebuchet MS" w:hAnsi="Trebuchet MS" w:cs="Arial"/>
          <w:color w:val="auto"/>
        </w:rPr>
        <w:t>14.3.</w:t>
      </w:r>
      <w:r w:rsidRPr="000873F9">
        <w:rPr>
          <w:rStyle w:val="spctbdy"/>
          <w:rFonts w:ascii="Trebuchet MS" w:eastAsia="Times New Roman" w:hAnsi="Trebuchet MS" w:cs="Arial"/>
          <w:color w:val="auto"/>
        </w:rPr>
        <w:t>Autoritatea contractantă îşi asumă răspunderea pentru veridicitatea, corectitudinea şi legalitatea datelor/informaţiilor/documentelor puse la dispoziţia Contractantului în vederea îndeplinirii Contractului. În acest sens, se prezumă că toate datele/informaţiile, documentele prezentate Contractantului sunt însuşite de către conducătorul unităţii şi/sau de către persoanele în drept având funcţie de decizie care au aprobat respectivele documente.</w:t>
      </w:r>
    </w:p>
    <w:p w14:paraId="0B92A5D2"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14.4.</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Autoritatea Contractantă se obligă să recepţioneze produsele furnizate şi să certifice conformitatea astfel cum este prevăzut în Caietul sarcini.</w:t>
      </w:r>
    </w:p>
    <w:p w14:paraId="13F02F80"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14.5.</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Autoritatea Contractantă poate notifica Contractantul cu privire la necesitatea revizuirii/respingerea Produselor. Solicitarea de revizuire/respingerea va fi motivată, cu comentarii scrise. Autoritatea contractantă are dreptul de a rezoluţiona/rezilia contractul atunci când se respinge produsul livrat, de 2 ori, pe motive de calitate.</w:t>
      </w:r>
    </w:p>
    <w:p w14:paraId="005AFC8C" w14:textId="77777777" w:rsidR="008A2E26" w:rsidRPr="000873F9" w:rsidRDefault="008A2E26" w:rsidP="000873F9">
      <w:pPr>
        <w:pStyle w:val="BodyText3"/>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14.6.</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 xml:space="preserve">Recepţia produselor se va realiza prin </w:t>
      </w:r>
      <w:r w:rsidRPr="000873F9">
        <w:rPr>
          <w:rFonts w:ascii="Trebuchet MS" w:hAnsi="Trebuchet MS" w:cs="Arial"/>
          <w:bCs/>
          <w:sz w:val="20"/>
          <w:szCs w:val="20"/>
          <w:lang w:val="it-IT"/>
        </w:rPr>
        <w:t>verificarea conformita</w:t>
      </w:r>
      <w:r w:rsidRPr="000873F9">
        <w:rPr>
          <w:rStyle w:val="spctbdy"/>
          <w:rFonts w:ascii="Trebuchet MS" w:eastAsia="Times New Roman" w:hAnsi="Trebuchet MS" w:cs="Arial"/>
          <w:color w:val="auto"/>
        </w:rPr>
        <w:t>ţ</w:t>
      </w:r>
      <w:r w:rsidRPr="000873F9">
        <w:rPr>
          <w:rFonts w:ascii="Trebuchet MS" w:hAnsi="Trebuchet MS" w:cs="Arial"/>
          <w:bCs/>
          <w:sz w:val="20"/>
          <w:szCs w:val="20"/>
          <w:lang w:val="it-IT"/>
        </w:rPr>
        <w:t>ii lor cu specificaţiile din contract.</w:t>
      </w:r>
    </w:p>
    <w:p w14:paraId="3D973F6E"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 xml:space="preserve">14.7. </w:t>
      </w:r>
      <w:r w:rsidRPr="000873F9">
        <w:rPr>
          <w:rFonts w:ascii="Trebuchet MS" w:hAnsi="Trebuchet MS" w:cs="Arial"/>
          <w:sz w:val="20"/>
          <w:szCs w:val="20"/>
        </w:rPr>
        <w:t>Autoritatea contractanta are obligaţia de a efectua plata către contractant in termen de 30 de zile calendaristice de la primirea si inregistrarea facturii electronice la autoritatea contractanta, cu O.P. in contul de trezorerie comunicat de catre contractant</w:t>
      </w:r>
      <w:r w:rsidRPr="000873F9">
        <w:rPr>
          <w:rStyle w:val="spctbdy"/>
          <w:rFonts w:ascii="Trebuchet MS" w:eastAsia="Times New Roman" w:hAnsi="Trebuchet MS" w:cs="Arial"/>
          <w:color w:val="auto"/>
        </w:rPr>
        <w:t>.</w:t>
      </w:r>
    </w:p>
    <w:p w14:paraId="6E693E1E" w14:textId="77777777" w:rsidR="008A2E26" w:rsidRPr="000873F9" w:rsidRDefault="008A2E26"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15.</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Obligaţiile principale ale Contractantului</w:t>
      </w:r>
    </w:p>
    <w:p w14:paraId="56810759" w14:textId="77777777" w:rsidR="008A2E26" w:rsidRPr="000873F9" w:rsidRDefault="008A2E26" w:rsidP="000873F9">
      <w:pPr>
        <w:spacing w:after="0" w:line="25" w:lineRule="atLeast"/>
        <w:jc w:val="both"/>
        <w:rPr>
          <w:rStyle w:val="spctbdy"/>
          <w:rFonts w:ascii="Trebuchet MS" w:eastAsia="Times New Roman" w:hAnsi="Trebuchet MS" w:cs="Arial"/>
          <w:color w:val="auto"/>
        </w:rPr>
      </w:pPr>
      <w:r w:rsidRPr="000873F9">
        <w:rPr>
          <w:rStyle w:val="spctttl1"/>
          <w:rFonts w:ascii="Trebuchet MS" w:hAnsi="Trebuchet MS" w:cs="Arial"/>
          <w:color w:val="auto"/>
        </w:rPr>
        <w:t>15.1.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va furniza Produsele şi îşi va îndeplini obligaţiile în condiţiile stabilite prin prezentul Contract, cu respectarea prevederilor documentaţiei de atribuire şi a ofertei în baza căreia i-a fost adjudecat contractul.</w:t>
      </w:r>
    </w:p>
    <w:p w14:paraId="2F03C450"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15.2.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va furniza Produsele cu atenţie, eficienţă şi diligenţă, cu respectarea dispoziţiile legale, aprobările şi standardele tehnice, profesionale şi de calitate în vigoare.</w:t>
      </w:r>
    </w:p>
    <w:p w14:paraId="3E8F08E1"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15.3.</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va respecta toate prevederile legale în vigoare în România şi se va asigura că şi Personalul său, implicat în Contract, va respecta prevederile legale, aprobările şi standardele tehnice, profesionale şi de calitate în vigoare.</w:t>
      </w:r>
    </w:p>
    <w:p w14:paraId="10547516"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15.4.</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se obligă să emită factura aferentă produselor furnizate prin prezentul Contract numai după recepţia produselor în condiţiile din Caietul de sarcini.</w:t>
      </w:r>
    </w:p>
    <w:p w14:paraId="131C7C33"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15.5.</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 pe toată durata contractului.</w:t>
      </w:r>
    </w:p>
    <w:p w14:paraId="46D574A3"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15.6.</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nu poate fi considerat răspunzător pentru încălcarea de către Autoritatea Contractantă sau de către orice altă persoană a reglementărilor aplicabile în ceea ce priveşte modul de utilizare a Produselor.</w:t>
      </w:r>
    </w:p>
    <w:p w14:paraId="05E86F54" w14:textId="77777777" w:rsidR="008A2E26" w:rsidRPr="000873F9" w:rsidRDefault="008A2E26"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16.</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Conflictul de interese</w:t>
      </w:r>
    </w:p>
    <w:p w14:paraId="4103A263"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16.1.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Autorităţii contractante, fără întârziere.</w:t>
      </w:r>
    </w:p>
    <w:p w14:paraId="437984A2"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16.2.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se va asigura că Personalul său nu se află într-o situaţie care ar putea genera un conflict de interese. Contractantul va înlocui, imediat şi fără vreo compensaţie din partea Autorităţii contractante, orice membru al Personalului său, care se regăseşte într-o astfel de situaţie (ex.: înlocuire, încetare, aprobare, deplasare/delegare, orar/program), cu o altă persoană ce îndeplineşte condiţiile minime stabilite prin prezentul Contract.</w:t>
      </w:r>
    </w:p>
    <w:p w14:paraId="27E21E6F" w14:textId="77777777" w:rsidR="008A2E26" w:rsidRPr="000873F9" w:rsidRDefault="008A2E26"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17.</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Conduita Contractantului</w:t>
      </w:r>
    </w:p>
    <w:p w14:paraId="28B64B29"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17.1.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Contractantul/Personalul Contractantului va/vor acţiona întotdeauna loial şi imparţial şi ca un consilier de încredere pentru Autoritatea contractantă, conform regulilor şi/sau codului de conduită al domeniului său de activitate precum şi cu discreţia necesară.</w:t>
      </w:r>
    </w:p>
    <w:p w14:paraId="746E3EA1"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17.2.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În cazul în care Contractantul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4465A56B"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17.3.</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şi Personalul său vor respecta secretul profesional, pe perioada executării Contractului, inclusiv pe perioada oricărei prelungiri a acestuia, precum şi după încetarea Contractului.</w:t>
      </w:r>
    </w:p>
    <w:p w14:paraId="0A87C853" w14:textId="77777777" w:rsidR="008A2E26" w:rsidRPr="000873F9" w:rsidRDefault="008A2E26"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18.</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Obligaţii privind daunele şi penalităţile de întârziere</w:t>
      </w:r>
    </w:p>
    <w:p w14:paraId="161CD273" w14:textId="77777777" w:rsidR="008A2E26" w:rsidRPr="000873F9" w:rsidRDefault="008A2E26" w:rsidP="000873F9">
      <w:pPr>
        <w:spacing w:after="0" w:line="25" w:lineRule="atLeast"/>
        <w:jc w:val="both"/>
        <w:rPr>
          <w:rStyle w:val="spctbdy"/>
          <w:rFonts w:ascii="Trebuchet MS" w:eastAsia="Times New Roman" w:hAnsi="Trebuchet MS" w:cs="Arial"/>
          <w:color w:val="auto"/>
        </w:rPr>
      </w:pPr>
      <w:r w:rsidRPr="000873F9">
        <w:rPr>
          <w:rStyle w:val="spctttl1"/>
          <w:rFonts w:ascii="Trebuchet MS" w:hAnsi="Trebuchet MS" w:cs="Arial"/>
          <w:color w:val="auto"/>
        </w:rPr>
        <w:t>18.1.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se obligă să despăgubească Autoritatea contractantă în limita prejudiciului creat, împotriva oricăror:</w:t>
      </w:r>
    </w:p>
    <w:p w14:paraId="6AC24564" w14:textId="77777777" w:rsidR="008A2E26" w:rsidRPr="000873F9" w:rsidRDefault="008A2E26" w:rsidP="000873F9">
      <w:pPr>
        <w:spacing w:after="0" w:line="25" w:lineRule="atLeast"/>
        <w:jc w:val="both"/>
        <w:rPr>
          <w:rFonts w:ascii="Trebuchet MS" w:eastAsia="Verdana" w:hAnsi="Trebuchet MS" w:cs="Arial"/>
          <w:sz w:val="20"/>
          <w:szCs w:val="20"/>
        </w:rPr>
      </w:pPr>
      <w:r w:rsidRPr="000873F9">
        <w:rPr>
          <w:rStyle w:val="spctttl1"/>
          <w:rFonts w:ascii="Trebuchet MS" w:hAnsi="Trebuchet MS" w:cs="Arial"/>
          <w:color w:val="auto"/>
        </w:rPr>
        <w:t>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reclamaţii şi acţiuni în justiţie, ce rezultă din încălcarea unor drepturi de proprietate intelectuală (brevete, nume, mărci înregistrate etc.), legate de echipamentele, materialele, instalaţiile folosite pentru sau în legătură cu Produsele furnizate, şi/sau</w:t>
      </w:r>
    </w:p>
    <w:p w14:paraId="39ECEF56"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ii.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daune, despăgubiri, penalităţi, costuri, taxe şi cheltuieli de orice natură, aferente eventualelor încălcări ale dreptului de proprietate intelectuală, precum şi ale obligaţiilor sale conform prevederilor Contractului.</w:t>
      </w:r>
    </w:p>
    <w:p w14:paraId="51A68032" w14:textId="77777777" w:rsidR="008A2E26" w:rsidRPr="000873F9" w:rsidRDefault="008A2E26" w:rsidP="000873F9">
      <w:pPr>
        <w:spacing w:after="0" w:line="25" w:lineRule="atLeast"/>
        <w:jc w:val="both"/>
        <w:rPr>
          <w:rStyle w:val="spctbdy"/>
          <w:rFonts w:ascii="Trebuchet MS" w:eastAsia="Verdana" w:hAnsi="Trebuchet MS" w:cs="Arial"/>
          <w:color w:val="auto"/>
        </w:rPr>
      </w:pPr>
      <w:r w:rsidRPr="000873F9">
        <w:rPr>
          <w:rStyle w:val="spctttl1"/>
          <w:rFonts w:ascii="Trebuchet MS" w:hAnsi="Trebuchet MS" w:cs="Arial"/>
          <w:color w:val="auto"/>
        </w:rPr>
        <w:t>18.2.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va despăgubi Autoritatea contractantă în măsura în care sunt îndeplinite cumulativ următoarele condiţii:</w:t>
      </w:r>
    </w:p>
    <w:p w14:paraId="7B90E2B7"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despăgubirile să se refere exclusiv la daunele suferite de către Autoritatea contractantă ca urmare a culpei Contractantului;</w:t>
      </w:r>
    </w:p>
    <w:p w14:paraId="00567D8C"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ii.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Autoritatea contractantă a notificat Contractantul despre primirea unei notificări/cereri cu privire la incidenţa oricăreia dintre situaţiile prevăzute mai sus;</w:t>
      </w:r>
    </w:p>
    <w:p w14:paraId="111B091A"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iii.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valoarea despăgubirilor a fost stabilită prin titluri executorii emise conform prevederilor legale/hotărâri judecătoreşti definitive, după caz.</w:t>
      </w:r>
    </w:p>
    <w:p w14:paraId="5538E87D"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18.3.</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 xml:space="preserve">În cazul în care, Contractantul nu îşi îndeplineşte la termen obligaţiile asumate prin contract sau le îndeplineşte necorespunzător, atunci Autoritatea contractantă are dreptul de a percepe dobânda legală penalizatoare prevăzută la </w:t>
      </w:r>
      <w:r w:rsidR="00AE2624">
        <w:fldChar w:fldCharType="begin"/>
      </w:r>
      <w:r w:rsidR="00AE2624">
        <w:instrText xml:space="preserve"> HYPERLINK "file:///C:\\oficiale\\index\\act\\199606" \l "17508855" </w:instrText>
      </w:r>
      <w:r w:rsidR="00AE2624">
        <w:fldChar w:fldCharType="separate"/>
      </w:r>
      <w:r w:rsidRPr="000873F9">
        <w:rPr>
          <w:rStyle w:val="Hyperlink"/>
          <w:rFonts w:ascii="Trebuchet MS" w:eastAsia="Times New Roman" w:hAnsi="Trebuchet MS" w:cs="Arial"/>
          <w:color w:val="auto"/>
          <w:sz w:val="20"/>
          <w:szCs w:val="20"/>
        </w:rPr>
        <w:t>art. 3 alin. 2^1 din O.G. nr. 13/2011</w:t>
      </w:r>
      <w:r w:rsidR="00AE2624">
        <w:rPr>
          <w:rStyle w:val="Hyperlink"/>
          <w:rFonts w:ascii="Trebuchet MS" w:eastAsia="Times New Roman" w:hAnsi="Trebuchet MS" w:cs="Arial"/>
          <w:color w:val="auto"/>
          <w:sz w:val="20"/>
          <w:szCs w:val="20"/>
        </w:rPr>
        <w:fldChar w:fldCharType="end"/>
      </w:r>
      <w:r w:rsidRPr="000873F9">
        <w:rPr>
          <w:rStyle w:val="spctbdy"/>
          <w:rFonts w:ascii="Trebuchet MS" w:eastAsia="Times New Roman" w:hAnsi="Trebuchet MS" w:cs="Arial"/>
          <w:color w:val="auto"/>
        </w:rPr>
        <w:t xml:space="preserve"> privind dobânda legală remuneratorie şi penalizatoare pentru obligaţii băneşti, precum şi pentru reglementarea unor măsuri financiar-fiscale în domeniul bancar, cu modificările şi completările ulterioare. Dobânda se aplică la valoarea produselor nelivrate pentru fiecare zi de întârziere, dar nu mai mult de valoarea contractului.</w:t>
      </w:r>
    </w:p>
    <w:p w14:paraId="033BD48B" w14:textId="77777777" w:rsidR="008A2E26" w:rsidRPr="000873F9" w:rsidRDefault="008A2E26" w:rsidP="000873F9">
      <w:pPr>
        <w:spacing w:after="0" w:line="25" w:lineRule="atLeast"/>
        <w:jc w:val="both"/>
        <w:rPr>
          <w:rStyle w:val="spctbdy"/>
          <w:rFonts w:ascii="Trebuchet MS" w:eastAsia="Verdana" w:hAnsi="Trebuchet MS" w:cs="Arial"/>
          <w:color w:val="auto"/>
        </w:rPr>
      </w:pPr>
      <w:r w:rsidRPr="000873F9">
        <w:rPr>
          <w:rStyle w:val="spctttl1"/>
          <w:rFonts w:ascii="Trebuchet MS" w:hAnsi="Trebuchet MS" w:cs="Arial"/>
          <w:color w:val="auto"/>
        </w:rPr>
        <w:t>18.4.</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Răspunderea Contractantului nu operează în următoarele situaţii:</w:t>
      </w:r>
    </w:p>
    <w:p w14:paraId="295588FA"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litttl1"/>
          <w:rFonts w:ascii="Trebuchet MS" w:eastAsia="Times New Roman" w:hAnsi="Trebuchet MS" w:cs="Arial"/>
          <w:color w:val="auto"/>
          <w:specVanish w:val="0"/>
        </w:rPr>
        <w:t xml:space="preserve">a) </w:t>
      </w:r>
      <w:r w:rsidRPr="000873F9">
        <w:rPr>
          <w:rStyle w:val="slitbdy"/>
          <w:rFonts w:ascii="Trebuchet MS" w:hAnsi="Trebuchet MS" w:cs="Arial"/>
          <w:color w:val="auto"/>
        </w:rPr>
        <w:t>datele/informaţiile/documentele necesare pentru îndeplinirea Contractului nu sunt puse la dispoziţia Contractantului sau sunt puse la dispoziţie cu întârziere;</w:t>
      </w:r>
    </w:p>
    <w:p w14:paraId="5174A64E"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b) </w:t>
      </w:r>
      <w:r w:rsidRPr="000873F9">
        <w:rPr>
          <w:rStyle w:val="slitbdy"/>
          <w:rFonts w:ascii="Trebuchet MS" w:hAnsi="Trebuchet MS" w:cs="Arial"/>
          <w:color w:val="auto"/>
        </w:rPr>
        <w:t>neexecutarea sau executarea în mod necorespunzător a obligaţiilor ce revin Contractantului se datorează culpei Autorităţii/entităţii contractante;</w:t>
      </w:r>
    </w:p>
    <w:p w14:paraId="031CD3C2"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litttl1"/>
          <w:rFonts w:ascii="Trebuchet MS" w:eastAsia="Times New Roman" w:hAnsi="Trebuchet MS" w:cs="Arial"/>
          <w:color w:val="auto"/>
          <w:specVanish w:val="0"/>
        </w:rPr>
        <w:t xml:space="preserve">c) </w:t>
      </w:r>
      <w:r w:rsidRPr="000873F9">
        <w:rPr>
          <w:rStyle w:val="slitbdy"/>
          <w:rFonts w:ascii="Trebuchet MS" w:hAnsi="Trebuchet MS" w:cs="Arial"/>
          <w:color w:val="auto"/>
        </w:rPr>
        <w:t>Contractantul se află în imposibilitatea fortuită de executare a obligaţilor contractuale imputate.</w:t>
      </w:r>
    </w:p>
    <w:p w14:paraId="03F46FA7"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18.5.</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 xml:space="preserve">În cazul în care Autoritatea contractantă, din vina sa exclusivă, nu îşi îndeplineşte obligaţia de plată a facturii în termenul prevăzut la pct. 14.7, Contractantul are dreptul de a solicita plata dobânzii legale penalizatoare, aplicată la valoarea plăţii neefectuate, în conformitate cu prevederile </w:t>
      </w:r>
      <w:r w:rsidR="00AE2624">
        <w:fldChar w:fldCharType="begin"/>
      </w:r>
      <w:r w:rsidR="00AE2624">
        <w:instrText xml:space="preserve"> HYPERLINK "file:///C:\\oficiale\\index\\act\\199636" \l "17508856" </w:instrText>
      </w:r>
      <w:r w:rsidR="00AE2624">
        <w:fldChar w:fldCharType="separate"/>
      </w:r>
      <w:r w:rsidRPr="000873F9">
        <w:rPr>
          <w:rStyle w:val="Hyperlink"/>
          <w:rFonts w:ascii="Trebuchet MS" w:eastAsia="Times New Roman" w:hAnsi="Trebuchet MS" w:cs="Arial"/>
          <w:color w:val="auto"/>
          <w:sz w:val="20"/>
          <w:szCs w:val="20"/>
        </w:rPr>
        <w:t>art. 4 din Legea nr. 72/2013</w:t>
      </w:r>
      <w:r w:rsidR="00AE2624">
        <w:rPr>
          <w:rStyle w:val="Hyperlink"/>
          <w:rFonts w:ascii="Trebuchet MS" w:eastAsia="Times New Roman" w:hAnsi="Trebuchet MS" w:cs="Arial"/>
          <w:color w:val="auto"/>
          <w:sz w:val="20"/>
          <w:szCs w:val="20"/>
        </w:rPr>
        <w:fldChar w:fldCharType="end"/>
      </w:r>
      <w:r w:rsidRPr="000873F9">
        <w:rPr>
          <w:rStyle w:val="spctbdy"/>
          <w:rFonts w:ascii="Trebuchet MS" w:eastAsia="Times New Roman" w:hAnsi="Trebuchet MS" w:cs="Arial"/>
          <w:color w:val="auto"/>
        </w:rPr>
        <w:t xml:space="preserve">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w:t>
      </w:r>
    </w:p>
    <w:p w14:paraId="536C19A9"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18.6.</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Penalităţile de întârziere datorate curg de drept din data scadenţei obligaţiilor asumate conform prezentului contract.</w:t>
      </w:r>
    </w:p>
    <w:p w14:paraId="75213782"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18.7.</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În măsura în care Autoritatea contractantă nu efectuează plata în termenul stabilit la pct. 22.3. Contractantul are dreptul de a rezoluţiona/rezilia contractul, fără a-i fi afectate drepturile la sumele cuvenite pentru furnizarea produselor şi la plata unor daune interese.</w:t>
      </w:r>
    </w:p>
    <w:p w14:paraId="165B5FF4" w14:textId="77777777" w:rsidR="008A2E26" w:rsidRPr="000873F9" w:rsidRDefault="008A2E26" w:rsidP="000873F9">
      <w:pPr>
        <w:spacing w:after="0" w:line="25" w:lineRule="atLeast"/>
        <w:ind w:firstLine="708"/>
        <w:jc w:val="both"/>
        <w:rPr>
          <w:rStyle w:val="spctbdy"/>
          <w:rFonts w:ascii="Trebuchet MS" w:eastAsia="Verdana" w:hAnsi="Trebuchet MS" w:cs="Arial"/>
          <w:color w:val="auto"/>
        </w:rPr>
      </w:pPr>
      <w:r w:rsidRPr="000873F9">
        <w:rPr>
          <w:rStyle w:val="spctttl1"/>
          <w:rFonts w:ascii="Trebuchet MS" w:hAnsi="Trebuchet MS" w:cs="Arial"/>
          <w:color w:val="auto"/>
        </w:rPr>
        <w:t>19.</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b/>
          <w:color w:val="auto"/>
        </w:rPr>
        <w:t>Obligaţii privind asigurările şi securitatea muncii care trebuie respectate de către Contractant.</w:t>
      </w:r>
    </w:p>
    <w:p w14:paraId="4A7CD281"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19.1.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w:t>
      </w:r>
    </w:p>
    <w:p w14:paraId="31A487EA" w14:textId="77777777" w:rsidR="008A2E26" w:rsidRPr="000873F9" w:rsidRDefault="008A2E26" w:rsidP="000873F9">
      <w:pPr>
        <w:spacing w:after="0" w:line="25" w:lineRule="atLeast"/>
        <w:ind w:firstLine="708"/>
        <w:jc w:val="both"/>
        <w:rPr>
          <w:rStyle w:val="spctbdy"/>
          <w:rFonts w:ascii="Trebuchet MS" w:hAnsi="Trebuchet MS" w:cs="Arial"/>
          <w:b/>
          <w:color w:val="auto"/>
        </w:rPr>
      </w:pPr>
      <w:r w:rsidRPr="000873F9">
        <w:rPr>
          <w:rStyle w:val="spctttl1"/>
          <w:rFonts w:ascii="Trebuchet MS" w:hAnsi="Trebuchet MS" w:cs="Arial"/>
          <w:color w:val="auto"/>
        </w:rPr>
        <w:t>20.</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Drepturi de proprietate intelectuală</w:t>
      </w:r>
    </w:p>
    <w:p w14:paraId="0FFEE8D0"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20.1.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Orice Rezultat/Rezultate elaborat(e) şi/sau prelucrat(e) de către Contractant în executarea Contractului vor deveni proprietatea exclusivă a Autorităţii contractante, la momentul efectuării plăţii sumelor datorate Contractantului conform prevederilor prezentului Contract.</w:t>
      </w:r>
    </w:p>
    <w:p w14:paraId="41362E02"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20.2.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Orice Rezultate ori drepturi, inclusiv drepturi de autor sau alte drepturi de proprietate intelectuală ori industrială, dobândite în executarea Contractului vor fi proprietatea exclusivă a Autorităţii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568FD047" w14:textId="77777777" w:rsidR="008A2E26" w:rsidRPr="000873F9" w:rsidRDefault="008A2E26"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21.</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Obligaţii în legătură cu calitatea Produselor</w:t>
      </w:r>
    </w:p>
    <w:p w14:paraId="66360D8E"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21.1.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garantează Autorităţii contractante că acesta operează în sistem de management al calităţii pentru Produsele furnizate în cadrul Contractului şi că va aplica acest sistem, pe toată perioada derulării Contractului. Contractantul va corecta, pe cheltuiala sa, orice Neconformitate, astfel încât să demonstreze, în orice moment, Autorităţii contractante că remedierea acestor Neconformităţi, se realizează conform Planului de management al calităţii.</w:t>
      </w:r>
    </w:p>
    <w:p w14:paraId="42B2F1A7" w14:textId="77777777" w:rsidR="008A2E26" w:rsidRPr="000873F9" w:rsidRDefault="008A2E26" w:rsidP="000873F9">
      <w:pPr>
        <w:spacing w:after="0" w:line="25" w:lineRule="atLeast"/>
        <w:jc w:val="both"/>
        <w:rPr>
          <w:rStyle w:val="spctttl1"/>
          <w:rFonts w:ascii="Trebuchet MS" w:hAnsi="Trebuchet MS" w:cs="Arial"/>
          <w:b w:val="0"/>
          <w:bCs w:val="0"/>
          <w:color w:val="auto"/>
        </w:rPr>
      </w:pPr>
      <w:r w:rsidRPr="000873F9">
        <w:rPr>
          <w:rStyle w:val="spctttl1"/>
          <w:rFonts w:ascii="Trebuchet MS" w:hAnsi="Trebuchet MS" w:cs="Arial"/>
          <w:color w:val="auto"/>
        </w:rPr>
        <w:t>21.2.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Autoritatea contractantă notifică Contractantul cu privire la fiecare Neconformitate imediat ce acesta o identifică. La Finalizare, Contractantul notifică Autoritatea contractantă cu privire la Neconformităţile care nu au fost remediate şi comunică Autorităţii contractante, perioada de remediere a acestora. Drepturile Autorităţii contractante cu privire la orice Neconformitate neidentificat(ă) sau nenotificată de către Contractant, pe perioada de derulare a Contractului, nu sunt afectate. Contractantul remediază Neconformităţile, în termenul comunicat de Autoritatea contractantă.</w:t>
      </w:r>
    </w:p>
    <w:p w14:paraId="65ED712D" w14:textId="77777777" w:rsidR="008A2E26" w:rsidRPr="000873F9" w:rsidRDefault="008A2E26" w:rsidP="000873F9">
      <w:pPr>
        <w:spacing w:after="0" w:line="25" w:lineRule="atLeast"/>
        <w:ind w:firstLine="708"/>
        <w:jc w:val="both"/>
        <w:rPr>
          <w:rStyle w:val="spctbdy"/>
          <w:rFonts w:ascii="Trebuchet MS" w:eastAsia="Verdana" w:hAnsi="Trebuchet MS" w:cs="Arial"/>
          <w:color w:val="auto"/>
        </w:rPr>
      </w:pPr>
      <w:r w:rsidRPr="000873F9">
        <w:rPr>
          <w:rStyle w:val="spctttl1"/>
          <w:rFonts w:ascii="Trebuchet MS" w:hAnsi="Trebuchet MS" w:cs="Arial"/>
          <w:color w:val="auto"/>
        </w:rPr>
        <w:t>22.</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Facturare şi plăţi în cadrul Contractului</w:t>
      </w:r>
    </w:p>
    <w:p w14:paraId="611BBF8F"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22.1.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Plăţile care urmează a fi realizate în cadrul contractului se vor face numai după emiterea facturii ca urmare a aprobării de către Autoritatea Contractantă a produselor aferente activităţilor efectuate de Contractant, în condiţiile Caietului de sarcini.</w:t>
      </w:r>
    </w:p>
    <w:p w14:paraId="0090C697"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22.2.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Plata contravalorii Produselor furnizate se face prin virament bancar, în baza facturii, emisă de către Contractant pentru suma la care este îndreptăţit conform prevederilor contractuale, direct în contul de trezorerie indicat pe factură.</w:t>
      </w:r>
    </w:p>
    <w:p w14:paraId="4D1F4913"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22.3.</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Termenul de plată este de maxim 30 de zile de la incarcarea facturii electronice, în condiţiile stabilite mai sus.</w:t>
      </w:r>
    </w:p>
    <w:p w14:paraId="44433CEA"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22.4.</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Moneda utilizată în cadrul prezentului Contract: LEU</w:t>
      </w:r>
    </w:p>
    <w:p w14:paraId="6284A83C"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22.5.</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Facturile furnizate vor fi emise şi completate în conformitate cu legislaţia română în vigoare.</w:t>
      </w:r>
    </w:p>
    <w:p w14:paraId="1636EDBA"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22.6.</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Dacă factura are elemente greşite şi/sau greşeli de calcul identificate de Autoritatea Contractantă, şi sunt necesare revizuiri, clarificări suplimentare sau alte documente suport din partea Contractantului, termenul de 30 de zile pentru plata facturii se suspendă. Repunerea în termen se face de la momentul îndeplinirii condiţiilor de formă şi de fond ale facturii.</w:t>
      </w:r>
    </w:p>
    <w:p w14:paraId="544AA993"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22.7.</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este răspunzător de corectitudinea şi exactitatea datelor înscrise în facturi şi se obligă să restituie atât sumele încasate în plus cât şi foloasele realizate necuvenit, aferent acestora. Sumele încasate în plus, cât şi foloasele necuvenite aferente acestora (pe perioada de la încasare până la constatarea lor), vor fi stabilite în urma verificărilor executate de către Organele de Control Intern ale contractantului sau alte Organisme de control abilitate de lege.</w:t>
      </w:r>
    </w:p>
    <w:p w14:paraId="4F583E4C" w14:textId="77777777" w:rsidR="008A2E26" w:rsidRPr="000873F9" w:rsidRDefault="008A2E26" w:rsidP="000873F9">
      <w:pPr>
        <w:spacing w:after="0" w:line="25" w:lineRule="atLeast"/>
        <w:jc w:val="both"/>
        <w:rPr>
          <w:rStyle w:val="spctbdy"/>
          <w:rFonts w:ascii="Trebuchet MS" w:hAnsi="Trebuchet MS" w:cs="Arial"/>
          <w:color w:val="auto"/>
        </w:rPr>
      </w:pPr>
      <w:r w:rsidRPr="000873F9">
        <w:rPr>
          <w:rStyle w:val="spctttl1"/>
          <w:rFonts w:ascii="Trebuchet MS" w:hAnsi="Trebuchet MS" w:cs="Arial"/>
          <w:color w:val="auto"/>
        </w:rPr>
        <w:t>22.8.</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Solicitările de plată către terţi pot fi onorate numai după operarea unei cesiuni de drepturi/obligaţii ale Contractantului către terţi, cu respectarea clauzelor prezentului Contract.</w:t>
      </w:r>
    </w:p>
    <w:p w14:paraId="075AD7E8" w14:textId="77777777" w:rsidR="008A2E26" w:rsidRPr="000873F9" w:rsidRDefault="008A2E26" w:rsidP="000873F9">
      <w:pPr>
        <w:spacing w:after="0" w:line="25" w:lineRule="atLeast"/>
        <w:ind w:firstLine="708"/>
        <w:jc w:val="both"/>
        <w:rPr>
          <w:rStyle w:val="spctbdy"/>
          <w:rFonts w:ascii="Trebuchet MS" w:hAnsi="Trebuchet MS"/>
          <w:b/>
          <w:bCs/>
          <w:color w:val="auto"/>
        </w:rPr>
      </w:pPr>
      <w:r w:rsidRPr="000873F9">
        <w:rPr>
          <w:rStyle w:val="spctbdy"/>
          <w:rFonts w:ascii="Trebuchet MS" w:hAnsi="Trebuchet MS"/>
          <w:b/>
          <w:bCs/>
          <w:color w:val="auto"/>
        </w:rPr>
        <w:t>23. Perioada de garanţie acordată produselor</w:t>
      </w:r>
    </w:p>
    <w:p w14:paraId="4319A125" w14:textId="77777777" w:rsidR="008A2E26" w:rsidRPr="000873F9" w:rsidRDefault="008A2E26" w:rsidP="000873F9">
      <w:pPr>
        <w:pStyle w:val="NoSpacing"/>
        <w:spacing w:line="25" w:lineRule="atLeast"/>
        <w:jc w:val="both"/>
        <w:rPr>
          <w:rFonts w:ascii="Trebuchet MS" w:hAnsi="Trebuchet MS" w:cs="Arial"/>
          <w:sz w:val="20"/>
          <w:szCs w:val="20"/>
          <w:lang w:val="en-US"/>
        </w:rPr>
      </w:pPr>
      <w:r w:rsidRPr="000873F9">
        <w:rPr>
          <w:rStyle w:val="spctbdy"/>
          <w:rFonts w:ascii="Trebuchet MS" w:hAnsi="Trebuchet MS" w:cs="Arial"/>
          <w:b/>
          <w:color w:val="auto"/>
          <w:lang w:eastAsia="ro-RO"/>
        </w:rPr>
        <w:t>23.1</w:t>
      </w:r>
      <w:r w:rsidRPr="000873F9">
        <w:rPr>
          <w:rFonts w:ascii="Trebuchet MS" w:hAnsi="Trebuchet MS" w:cs="Arial"/>
          <w:sz w:val="20"/>
          <w:szCs w:val="20"/>
        </w:rPr>
        <w:t xml:space="preserve">. Perioada de garanţie, va fi de </w:t>
      </w:r>
      <w:r w:rsidRPr="000873F9">
        <w:rPr>
          <w:rFonts w:ascii="Trebuchet MS" w:hAnsi="Trebuchet MS" w:cs="Arial"/>
          <w:b/>
          <w:sz w:val="20"/>
          <w:szCs w:val="20"/>
        </w:rPr>
        <w:t xml:space="preserve">24 de luni </w:t>
      </w:r>
      <w:r w:rsidRPr="000873F9">
        <w:rPr>
          <w:rFonts w:ascii="Trebuchet MS" w:hAnsi="Trebuchet MS" w:cs="Arial"/>
          <w:bCs/>
          <w:sz w:val="20"/>
          <w:szCs w:val="20"/>
        </w:rPr>
        <w:t xml:space="preserve">de la data punerii in functiune </w:t>
      </w:r>
      <w:r w:rsidRPr="000873F9">
        <w:rPr>
          <w:rFonts w:ascii="Trebuchet MS" w:hAnsi="Trebuchet MS" w:cs="Arial"/>
          <w:sz w:val="20"/>
          <w:szCs w:val="20"/>
        </w:rPr>
        <w:t xml:space="preserve">a echipamentului in baza </w:t>
      </w:r>
      <w:r w:rsidRPr="000873F9">
        <w:rPr>
          <w:rFonts w:ascii="Trebuchet MS" w:hAnsi="Trebuchet MS" w:cs="Arial"/>
          <w:bCs/>
          <w:sz w:val="20"/>
          <w:szCs w:val="20"/>
        </w:rPr>
        <w:t>semnării de către reprezentaţii ambelor părţi a Procesului Verbal de Recepţie. Pe durata perioadei de garantie se asigura service gratuit de catre personalul calificat al contractantului.</w:t>
      </w:r>
    </w:p>
    <w:p w14:paraId="4947D551" w14:textId="77777777" w:rsidR="008A2E26" w:rsidRPr="000873F9" w:rsidRDefault="008A2E26" w:rsidP="000873F9">
      <w:pPr>
        <w:pStyle w:val="NoSpacing"/>
        <w:spacing w:line="25" w:lineRule="atLeast"/>
        <w:jc w:val="both"/>
        <w:rPr>
          <w:rFonts w:ascii="Trebuchet MS" w:hAnsi="Trebuchet MS" w:cs="Arial"/>
          <w:sz w:val="20"/>
          <w:szCs w:val="20"/>
          <w:lang w:val="en-US"/>
        </w:rPr>
      </w:pPr>
      <w:r w:rsidRPr="000873F9">
        <w:rPr>
          <w:rStyle w:val="spctbdy"/>
          <w:rFonts w:ascii="Trebuchet MS" w:hAnsi="Trebuchet MS" w:cs="Arial"/>
          <w:b/>
          <w:color w:val="auto"/>
          <w:lang w:eastAsia="ro-RO"/>
        </w:rPr>
        <w:t>23.2.</w:t>
      </w:r>
      <w:r w:rsidRPr="000873F9">
        <w:rPr>
          <w:rFonts w:ascii="Trebuchet MS" w:hAnsi="Trebuchet MS" w:cs="Arial"/>
          <w:sz w:val="20"/>
          <w:szCs w:val="20"/>
          <w:lang w:val="en-US"/>
        </w:rPr>
        <w:t xml:space="preserve"> </w:t>
      </w:r>
      <w:r w:rsidRPr="000873F9">
        <w:rPr>
          <w:rFonts w:ascii="Trebuchet MS" w:hAnsi="Trebuchet MS" w:cs="Arial"/>
          <w:bCs/>
          <w:sz w:val="20"/>
          <w:szCs w:val="20"/>
        </w:rPr>
        <w:t>Contractantul</w:t>
      </w:r>
      <w:r w:rsidRPr="000873F9">
        <w:rPr>
          <w:rFonts w:ascii="Trebuchet MS" w:hAnsi="Trebuchet MS" w:cs="Arial"/>
          <w:sz w:val="20"/>
          <w:szCs w:val="20"/>
          <w:lang w:val="en-US"/>
        </w:rPr>
        <w:t xml:space="preserve"> are </w:t>
      </w:r>
      <w:proofErr w:type="spellStart"/>
      <w:r w:rsidRPr="000873F9">
        <w:rPr>
          <w:rFonts w:ascii="Trebuchet MS" w:hAnsi="Trebuchet MS" w:cs="Arial"/>
          <w:sz w:val="20"/>
          <w:szCs w:val="20"/>
          <w:lang w:val="en-US"/>
        </w:rPr>
        <w:t>obligaţia</w:t>
      </w:r>
      <w:proofErr w:type="spellEnd"/>
      <w:r w:rsidRPr="000873F9">
        <w:rPr>
          <w:rFonts w:ascii="Trebuchet MS" w:hAnsi="Trebuchet MS" w:cs="Arial"/>
          <w:sz w:val="20"/>
          <w:szCs w:val="20"/>
          <w:lang w:val="en-US"/>
        </w:rPr>
        <w:t xml:space="preserve"> de a </w:t>
      </w:r>
      <w:proofErr w:type="spellStart"/>
      <w:r w:rsidRPr="000873F9">
        <w:rPr>
          <w:rFonts w:ascii="Trebuchet MS" w:hAnsi="Trebuchet MS" w:cs="Arial"/>
          <w:sz w:val="20"/>
          <w:szCs w:val="20"/>
          <w:lang w:val="en-US"/>
        </w:rPr>
        <w:t>garanta</w:t>
      </w:r>
      <w:proofErr w:type="spellEnd"/>
      <w:r w:rsidRPr="000873F9">
        <w:rPr>
          <w:rFonts w:ascii="Trebuchet MS" w:hAnsi="Trebuchet MS" w:cs="Arial"/>
          <w:sz w:val="20"/>
          <w:szCs w:val="20"/>
          <w:lang w:val="en-US"/>
        </w:rPr>
        <w:t xml:space="preserve"> </w:t>
      </w:r>
      <w:proofErr w:type="spellStart"/>
      <w:r w:rsidRPr="000873F9">
        <w:rPr>
          <w:rFonts w:ascii="Trebuchet MS" w:hAnsi="Trebuchet MS" w:cs="Arial"/>
          <w:sz w:val="20"/>
          <w:szCs w:val="20"/>
          <w:lang w:val="en-US"/>
        </w:rPr>
        <w:t>că</w:t>
      </w:r>
      <w:proofErr w:type="spellEnd"/>
      <w:r w:rsidRPr="000873F9">
        <w:rPr>
          <w:rFonts w:ascii="Trebuchet MS" w:hAnsi="Trebuchet MS" w:cs="Arial"/>
          <w:sz w:val="20"/>
          <w:szCs w:val="20"/>
          <w:lang w:val="en-US"/>
        </w:rPr>
        <w:t xml:space="preserve"> </w:t>
      </w:r>
      <w:r w:rsidRPr="000873F9">
        <w:rPr>
          <w:rFonts w:ascii="Trebuchet MS" w:hAnsi="Trebuchet MS" w:cs="Arial"/>
          <w:sz w:val="20"/>
          <w:szCs w:val="20"/>
        </w:rPr>
        <w:t>produsele</w:t>
      </w:r>
      <w:r w:rsidRPr="000873F9">
        <w:rPr>
          <w:rFonts w:ascii="Trebuchet MS" w:hAnsi="Trebuchet MS" w:cs="Arial"/>
          <w:i/>
          <w:spacing w:val="4"/>
          <w:sz w:val="20"/>
          <w:szCs w:val="20"/>
        </w:rPr>
        <w:t xml:space="preserve"> </w:t>
      </w:r>
      <w:proofErr w:type="spellStart"/>
      <w:r w:rsidRPr="000873F9">
        <w:rPr>
          <w:rFonts w:ascii="Trebuchet MS" w:hAnsi="Trebuchet MS" w:cs="Arial"/>
          <w:sz w:val="20"/>
          <w:szCs w:val="20"/>
          <w:lang w:val="en-US"/>
        </w:rPr>
        <w:t>furnizate</w:t>
      </w:r>
      <w:proofErr w:type="spellEnd"/>
      <w:r w:rsidRPr="000873F9">
        <w:rPr>
          <w:rFonts w:ascii="Trebuchet MS" w:hAnsi="Trebuchet MS" w:cs="Arial"/>
          <w:sz w:val="20"/>
          <w:szCs w:val="20"/>
          <w:lang w:val="en-US"/>
        </w:rPr>
        <w:t xml:space="preserve"> </w:t>
      </w:r>
      <w:proofErr w:type="spellStart"/>
      <w:r w:rsidRPr="000873F9">
        <w:rPr>
          <w:rFonts w:ascii="Trebuchet MS" w:hAnsi="Trebuchet MS" w:cs="Arial"/>
          <w:sz w:val="20"/>
          <w:szCs w:val="20"/>
          <w:lang w:val="en-US"/>
        </w:rPr>
        <w:t>prin</w:t>
      </w:r>
      <w:proofErr w:type="spellEnd"/>
      <w:r w:rsidRPr="000873F9">
        <w:rPr>
          <w:rFonts w:ascii="Trebuchet MS" w:hAnsi="Trebuchet MS" w:cs="Arial"/>
          <w:sz w:val="20"/>
          <w:szCs w:val="20"/>
          <w:lang w:val="en-US"/>
        </w:rPr>
        <w:t xml:space="preserve"> contract </w:t>
      </w:r>
      <w:proofErr w:type="spellStart"/>
      <w:r w:rsidRPr="000873F9">
        <w:rPr>
          <w:rFonts w:ascii="Trebuchet MS" w:hAnsi="Trebuchet MS" w:cs="Arial"/>
          <w:sz w:val="20"/>
          <w:szCs w:val="20"/>
          <w:lang w:val="en-US"/>
        </w:rPr>
        <w:t>sunt</w:t>
      </w:r>
      <w:proofErr w:type="spellEnd"/>
      <w:r w:rsidRPr="000873F9">
        <w:rPr>
          <w:rFonts w:ascii="Trebuchet MS" w:hAnsi="Trebuchet MS" w:cs="Arial"/>
          <w:sz w:val="20"/>
          <w:szCs w:val="20"/>
          <w:lang w:val="en-US"/>
        </w:rPr>
        <w:t xml:space="preserve"> </w:t>
      </w:r>
      <w:proofErr w:type="spellStart"/>
      <w:r w:rsidRPr="000873F9">
        <w:rPr>
          <w:rFonts w:ascii="Trebuchet MS" w:hAnsi="Trebuchet MS" w:cs="Arial"/>
          <w:sz w:val="20"/>
          <w:szCs w:val="20"/>
          <w:lang w:val="en-US"/>
        </w:rPr>
        <w:t>noi</w:t>
      </w:r>
      <w:proofErr w:type="spellEnd"/>
      <w:r w:rsidRPr="000873F9">
        <w:rPr>
          <w:rFonts w:ascii="Trebuchet MS" w:hAnsi="Trebuchet MS" w:cs="Arial"/>
          <w:sz w:val="20"/>
          <w:szCs w:val="20"/>
          <w:lang w:val="en-US"/>
        </w:rPr>
        <w:t xml:space="preserve">, </w:t>
      </w:r>
      <w:proofErr w:type="spellStart"/>
      <w:r w:rsidRPr="000873F9">
        <w:rPr>
          <w:rFonts w:ascii="Trebuchet MS" w:hAnsi="Trebuchet MS" w:cs="Arial"/>
          <w:sz w:val="20"/>
          <w:szCs w:val="20"/>
          <w:lang w:val="en-US"/>
        </w:rPr>
        <w:t>fără</w:t>
      </w:r>
      <w:proofErr w:type="spellEnd"/>
      <w:r w:rsidRPr="000873F9">
        <w:rPr>
          <w:rFonts w:ascii="Trebuchet MS" w:hAnsi="Trebuchet MS" w:cs="Arial"/>
          <w:sz w:val="20"/>
          <w:szCs w:val="20"/>
          <w:lang w:val="en-US"/>
        </w:rPr>
        <w:t xml:space="preserve"> </w:t>
      </w:r>
      <w:proofErr w:type="spellStart"/>
      <w:r w:rsidRPr="000873F9">
        <w:rPr>
          <w:rFonts w:ascii="Trebuchet MS" w:hAnsi="Trebuchet MS" w:cs="Arial"/>
          <w:sz w:val="20"/>
          <w:szCs w:val="20"/>
          <w:lang w:val="en-US"/>
        </w:rPr>
        <w:t>defecte</w:t>
      </w:r>
      <w:proofErr w:type="spellEnd"/>
      <w:r w:rsidRPr="000873F9">
        <w:rPr>
          <w:rFonts w:ascii="Trebuchet MS" w:hAnsi="Trebuchet MS" w:cs="Arial"/>
          <w:sz w:val="20"/>
          <w:szCs w:val="20"/>
          <w:lang w:val="en-US"/>
        </w:rPr>
        <w:t xml:space="preserve">  </w:t>
      </w:r>
      <w:proofErr w:type="spellStart"/>
      <w:r w:rsidRPr="000873F9">
        <w:rPr>
          <w:rFonts w:ascii="Trebuchet MS" w:hAnsi="Trebuchet MS" w:cs="Arial"/>
          <w:sz w:val="20"/>
          <w:szCs w:val="20"/>
          <w:lang w:val="en-US"/>
        </w:rPr>
        <w:t>şi</w:t>
      </w:r>
      <w:proofErr w:type="spellEnd"/>
      <w:r w:rsidRPr="000873F9">
        <w:rPr>
          <w:rFonts w:ascii="Trebuchet MS" w:hAnsi="Trebuchet MS" w:cs="Arial"/>
          <w:sz w:val="20"/>
          <w:szCs w:val="20"/>
          <w:lang w:val="en-US"/>
        </w:rPr>
        <w:t xml:space="preserve"> </w:t>
      </w:r>
      <w:proofErr w:type="spellStart"/>
      <w:r w:rsidRPr="000873F9">
        <w:rPr>
          <w:rFonts w:ascii="Trebuchet MS" w:hAnsi="Trebuchet MS" w:cs="Arial"/>
          <w:sz w:val="20"/>
          <w:szCs w:val="20"/>
          <w:lang w:val="en-US"/>
        </w:rPr>
        <w:t>că</w:t>
      </w:r>
      <w:proofErr w:type="spellEnd"/>
      <w:r w:rsidRPr="000873F9">
        <w:rPr>
          <w:rFonts w:ascii="Trebuchet MS" w:hAnsi="Trebuchet MS" w:cs="Arial"/>
          <w:sz w:val="20"/>
          <w:szCs w:val="20"/>
          <w:lang w:val="en-US"/>
        </w:rPr>
        <w:t xml:space="preserve"> </w:t>
      </w:r>
      <w:proofErr w:type="spellStart"/>
      <w:r w:rsidRPr="000873F9">
        <w:rPr>
          <w:rFonts w:ascii="Trebuchet MS" w:hAnsi="Trebuchet MS" w:cs="Arial"/>
          <w:sz w:val="20"/>
          <w:szCs w:val="20"/>
          <w:lang w:val="en-US"/>
        </w:rPr>
        <w:t>acestea</w:t>
      </w:r>
      <w:proofErr w:type="spellEnd"/>
      <w:r w:rsidRPr="000873F9">
        <w:rPr>
          <w:rFonts w:ascii="Trebuchet MS" w:hAnsi="Trebuchet MS" w:cs="Arial"/>
          <w:sz w:val="20"/>
          <w:szCs w:val="20"/>
          <w:lang w:val="en-US"/>
        </w:rPr>
        <w:t xml:space="preserve"> </w:t>
      </w:r>
      <w:proofErr w:type="spellStart"/>
      <w:r w:rsidRPr="000873F9">
        <w:rPr>
          <w:rFonts w:ascii="Trebuchet MS" w:hAnsi="Trebuchet MS" w:cs="Arial"/>
          <w:sz w:val="20"/>
          <w:szCs w:val="20"/>
          <w:lang w:val="en-US"/>
        </w:rPr>
        <w:t>vor</w:t>
      </w:r>
      <w:proofErr w:type="spellEnd"/>
      <w:r w:rsidRPr="000873F9">
        <w:rPr>
          <w:rFonts w:ascii="Trebuchet MS" w:hAnsi="Trebuchet MS" w:cs="Arial"/>
          <w:sz w:val="20"/>
          <w:szCs w:val="20"/>
          <w:lang w:val="en-US"/>
        </w:rPr>
        <w:t xml:space="preserve"> </w:t>
      </w:r>
      <w:proofErr w:type="spellStart"/>
      <w:r w:rsidRPr="000873F9">
        <w:rPr>
          <w:rFonts w:ascii="Trebuchet MS" w:hAnsi="Trebuchet MS" w:cs="Arial"/>
          <w:sz w:val="20"/>
          <w:szCs w:val="20"/>
          <w:lang w:val="en-US"/>
        </w:rPr>
        <w:t>asigura</w:t>
      </w:r>
      <w:proofErr w:type="spellEnd"/>
      <w:r w:rsidRPr="000873F9">
        <w:rPr>
          <w:rFonts w:ascii="Trebuchet MS" w:hAnsi="Trebuchet MS" w:cs="Arial"/>
          <w:sz w:val="20"/>
          <w:szCs w:val="20"/>
          <w:lang w:val="en-US"/>
        </w:rPr>
        <w:t xml:space="preserve"> </w:t>
      </w:r>
      <w:proofErr w:type="spellStart"/>
      <w:r w:rsidRPr="000873F9">
        <w:rPr>
          <w:rFonts w:ascii="Trebuchet MS" w:hAnsi="Trebuchet MS" w:cs="Arial"/>
          <w:sz w:val="20"/>
          <w:szCs w:val="20"/>
          <w:lang w:val="en-US"/>
        </w:rPr>
        <w:t>îndeplinirea</w:t>
      </w:r>
      <w:proofErr w:type="spellEnd"/>
      <w:r w:rsidRPr="000873F9">
        <w:rPr>
          <w:rFonts w:ascii="Trebuchet MS" w:hAnsi="Trebuchet MS" w:cs="Arial"/>
          <w:sz w:val="20"/>
          <w:szCs w:val="20"/>
          <w:lang w:val="en-US"/>
        </w:rPr>
        <w:t xml:space="preserve"> </w:t>
      </w:r>
      <w:proofErr w:type="spellStart"/>
      <w:r w:rsidRPr="000873F9">
        <w:rPr>
          <w:rFonts w:ascii="Trebuchet MS" w:hAnsi="Trebuchet MS" w:cs="Arial"/>
          <w:sz w:val="20"/>
          <w:szCs w:val="20"/>
          <w:lang w:val="en-US"/>
        </w:rPr>
        <w:t>performanţelor</w:t>
      </w:r>
      <w:proofErr w:type="spellEnd"/>
      <w:r w:rsidRPr="000873F9">
        <w:rPr>
          <w:rFonts w:ascii="Trebuchet MS" w:hAnsi="Trebuchet MS" w:cs="Arial"/>
          <w:sz w:val="20"/>
          <w:szCs w:val="20"/>
          <w:lang w:val="en-US"/>
        </w:rPr>
        <w:t xml:space="preserve"> din </w:t>
      </w:r>
      <w:proofErr w:type="spellStart"/>
      <w:r w:rsidRPr="000873F9">
        <w:rPr>
          <w:rFonts w:ascii="Trebuchet MS" w:hAnsi="Trebuchet MS" w:cs="Arial"/>
          <w:sz w:val="20"/>
          <w:szCs w:val="20"/>
          <w:lang w:val="en-US"/>
        </w:rPr>
        <w:t>specificaţia</w:t>
      </w:r>
      <w:proofErr w:type="spellEnd"/>
      <w:r w:rsidRPr="000873F9">
        <w:rPr>
          <w:rFonts w:ascii="Trebuchet MS" w:hAnsi="Trebuchet MS" w:cs="Arial"/>
          <w:sz w:val="20"/>
          <w:szCs w:val="20"/>
          <w:lang w:val="en-US"/>
        </w:rPr>
        <w:t xml:space="preserve"> </w:t>
      </w:r>
      <w:proofErr w:type="spellStart"/>
      <w:r w:rsidRPr="000873F9">
        <w:rPr>
          <w:rFonts w:ascii="Trebuchet MS" w:hAnsi="Trebuchet MS" w:cs="Arial"/>
          <w:sz w:val="20"/>
          <w:szCs w:val="20"/>
          <w:lang w:val="en-US"/>
        </w:rPr>
        <w:t>tehnică</w:t>
      </w:r>
      <w:proofErr w:type="spellEnd"/>
      <w:r w:rsidRPr="000873F9">
        <w:rPr>
          <w:rFonts w:ascii="Trebuchet MS" w:hAnsi="Trebuchet MS" w:cs="Arial"/>
          <w:sz w:val="20"/>
          <w:szCs w:val="20"/>
          <w:lang w:val="en-US"/>
        </w:rPr>
        <w:t>.</w:t>
      </w:r>
    </w:p>
    <w:p w14:paraId="63CF6C33" w14:textId="77777777" w:rsidR="008A2E26" w:rsidRPr="000873F9" w:rsidRDefault="008A2E26" w:rsidP="000873F9">
      <w:pPr>
        <w:pStyle w:val="NoSpacing"/>
        <w:spacing w:line="25" w:lineRule="atLeast"/>
        <w:jc w:val="both"/>
        <w:rPr>
          <w:rFonts w:ascii="Trebuchet MS" w:hAnsi="Trebuchet MS" w:cs="Arial"/>
          <w:sz w:val="20"/>
          <w:szCs w:val="20"/>
          <w:lang w:val="en-US"/>
        </w:rPr>
      </w:pPr>
      <w:r w:rsidRPr="000873F9">
        <w:rPr>
          <w:rStyle w:val="spctbdy"/>
          <w:rFonts w:ascii="Trebuchet MS" w:hAnsi="Trebuchet MS" w:cs="Arial"/>
          <w:b/>
          <w:color w:val="auto"/>
          <w:lang w:eastAsia="ro-RO"/>
        </w:rPr>
        <w:t xml:space="preserve">23.3 </w:t>
      </w:r>
      <w:r w:rsidRPr="000873F9">
        <w:rPr>
          <w:rFonts w:ascii="Trebuchet MS" w:hAnsi="Trebuchet MS" w:cs="Arial"/>
          <w:sz w:val="20"/>
          <w:szCs w:val="20"/>
        </w:rPr>
        <w:t xml:space="preserve">Achizitorul are dreptul de a notifica imediat </w:t>
      </w:r>
      <w:r w:rsidRPr="000873F9">
        <w:rPr>
          <w:rFonts w:ascii="Trebuchet MS" w:hAnsi="Trebuchet MS" w:cs="Arial"/>
          <w:bCs/>
          <w:sz w:val="20"/>
          <w:szCs w:val="20"/>
        </w:rPr>
        <w:t>Contractant</w:t>
      </w:r>
      <w:r w:rsidRPr="000873F9">
        <w:rPr>
          <w:rFonts w:ascii="Trebuchet MS" w:hAnsi="Trebuchet MS" w:cs="Arial"/>
          <w:sz w:val="20"/>
          <w:szCs w:val="20"/>
        </w:rPr>
        <w:t>ului, în scris, orice plângere sau reclamaţie ce apare în conformitate cu această garanţie.</w:t>
      </w:r>
    </w:p>
    <w:p w14:paraId="2776D052"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bdy"/>
          <w:rFonts w:ascii="Trebuchet MS" w:hAnsi="Trebuchet MS" w:cs="Arial"/>
          <w:b/>
          <w:color w:val="auto"/>
        </w:rPr>
        <w:t>23.4.</w:t>
      </w:r>
      <w:r w:rsidRPr="000873F9">
        <w:rPr>
          <w:rFonts w:ascii="Trebuchet MS" w:hAnsi="Trebuchet MS" w:cs="Arial"/>
          <w:sz w:val="20"/>
          <w:szCs w:val="20"/>
        </w:rPr>
        <w:t xml:space="preserve"> La primirea unei astfel de notificări, dacă defecţiunea face obiectul garanţiei, lucrările de reparaţii şi înlocuirea pieselor defecte este gratuită, </w:t>
      </w:r>
      <w:r w:rsidRPr="000873F9">
        <w:rPr>
          <w:rFonts w:ascii="Trebuchet MS" w:hAnsi="Trebuchet MS" w:cs="Arial"/>
          <w:bCs/>
          <w:sz w:val="20"/>
          <w:szCs w:val="20"/>
        </w:rPr>
        <w:t>Contractantul</w:t>
      </w:r>
      <w:r w:rsidRPr="000873F9">
        <w:rPr>
          <w:rFonts w:ascii="Trebuchet MS" w:hAnsi="Trebuchet MS" w:cs="Arial"/>
          <w:sz w:val="20"/>
          <w:szCs w:val="20"/>
        </w:rPr>
        <w:t xml:space="preserve"> având obligaţia de a remedia defecţiunea in maxim 5 zile de la data notificarii sau de a înlocui produsul (dacă nu există soluţie tehnică de reparaţie) în perioada convenită, fără costuri suplimentarea pentru Achizitor.</w:t>
      </w:r>
    </w:p>
    <w:p w14:paraId="1422B3EE" w14:textId="77777777" w:rsidR="008A2E26" w:rsidRPr="000873F9" w:rsidRDefault="008A2E26" w:rsidP="000873F9">
      <w:pPr>
        <w:spacing w:after="0" w:line="25" w:lineRule="atLeast"/>
        <w:ind w:firstLine="708"/>
        <w:jc w:val="both"/>
        <w:rPr>
          <w:rStyle w:val="spctbdy"/>
          <w:rFonts w:ascii="Trebuchet MS" w:hAnsi="Trebuchet MS" w:cs="Arial"/>
          <w:color w:val="auto"/>
        </w:rPr>
      </w:pPr>
      <w:r w:rsidRPr="000873F9">
        <w:rPr>
          <w:rStyle w:val="spctttl1"/>
          <w:rFonts w:ascii="Trebuchet MS" w:hAnsi="Trebuchet MS" w:cs="Arial"/>
          <w:color w:val="auto"/>
        </w:rPr>
        <w:t>24.</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Suspendarea Contractului</w:t>
      </w:r>
    </w:p>
    <w:p w14:paraId="125D78A5"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24.1.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În situaţii temeinic justificate, părţile pot conveni suspendarea executării Contractului.</w:t>
      </w:r>
    </w:p>
    <w:p w14:paraId="26EA1AD9"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24.2.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În cazul în care se constată că procedura de atribuire a Contractului de Produse sau executarea Contractului este viciată de erori esenţiale, nereguli sau de fraudă, Părţile au dreptul să suspende executarea Contractului.</w:t>
      </w:r>
    </w:p>
    <w:p w14:paraId="7E14C68D"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24.3.</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În cazul suspendării/sistării temporare a furnizării Produselor, durata Contractului se va prelungi automat cu perioada suspendării/sistării.</w:t>
      </w:r>
    </w:p>
    <w:p w14:paraId="7E12199D" w14:textId="77777777" w:rsidR="008A2E26" w:rsidRPr="000873F9" w:rsidRDefault="008A2E26"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25.</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Forţa majoră</w:t>
      </w:r>
    </w:p>
    <w:p w14:paraId="176D88C2"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26.1.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 xml:space="preserve">Forţa majoră şi cazul fortuit exonerează de răspundere Părţile în cazul neexecutării parţiale sau totale a obligaţiilor asumate prin prezentul Contract, în conformitate cu prevederile </w:t>
      </w:r>
      <w:hyperlink r:id="rId8" w:anchor="17508857" w:history="1">
        <w:r w:rsidRPr="000873F9">
          <w:rPr>
            <w:rStyle w:val="Hyperlink"/>
            <w:rFonts w:ascii="Trebuchet MS" w:eastAsia="Times New Roman" w:hAnsi="Trebuchet MS" w:cs="Arial"/>
            <w:color w:val="auto"/>
            <w:sz w:val="20"/>
            <w:szCs w:val="20"/>
          </w:rPr>
          <w:t>art. 1.351 din Codul civil</w:t>
        </w:r>
      </w:hyperlink>
      <w:r w:rsidRPr="000873F9">
        <w:rPr>
          <w:rStyle w:val="spctbdy"/>
          <w:rFonts w:ascii="Trebuchet MS" w:eastAsia="Times New Roman" w:hAnsi="Trebuchet MS" w:cs="Arial"/>
          <w:color w:val="auto"/>
        </w:rPr>
        <w:t>.</w:t>
      </w:r>
    </w:p>
    <w:p w14:paraId="60244388"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25.2.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Forţa majoră şi cazul fortuit trebuie dovedite.</w:t>
      </w:r>
    </w:p>
    <w:p w14:paraId="6A3F9610"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25.3.</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Partea care invocă forţa majoră sau cazul fortuit are obligaţia să o aducă la cunoştinţă celeilalte părţi, în scris, de îndată ce s-a produs evenimentul.</w:t>
      </w:r>
    </w:p>
    <w:p w14:paraId="246CE5F7"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25.4.</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Partea care a invocat forţa majoră sau cazul fortuit are obligaţia să aducă la cunoştinţa celeilalte părţi încetarea cauzei acesteia de îndată ce evenimentul a luat sfârşit.</w:t>
      </w:r>
    </w:p>
    <w:p w14:paraId="00BEFBC4"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25.5.</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Îndeplinirea contractului va fi suspendată în perioada de acţiune a forţei majore, dar fără a prejudicia drepturile ce li se cuveneau părţilor până la apariţia acesteia.</w:t>
      </w:r>
    </w:p>
    <w:p w14:paraId="39CD492C"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25.6.</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Dacă forţa majoră acţionează sau se estimează că va acţiona o perioadă mai mare de 15 zile, fiecare parte va avea dreptul să notifice celeilalte părţi încetarea de plin drept a prezentului contract, fără ca vreuna din părţi să poată pretinde celeilalte daune-interese.</w:t>
      </w:r>
    </w:p>
    <w:p w14:paraId="137CF4F4" w14:textId="77777777" w:rsidR="008A2E26" w:rsidRPr="000873F9" w:rsidRDefault="008A2E26"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26.</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Încetarea Contractului</w:t>
      </w:r>
    </w:p>
    <w:p w14:paraId="3BCDFD06"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26.1.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Prezentul Contract încetează de drept prin ajungere la termen sau la momentul la care toate obligaţiile stabilite în sarcina părţilor au fost executate.</w:t>
      </w:r>
    </w:p>
    <w:p w14:paraId="6870947C" w14:textId="77777777" w:rsidR="008A2E26" w:rsidRPr="000873F9" w:rsidRDefault="008A2E26" w:rsidP="000873F9">
      <w:pPr>
        <w:spacing w:after="0" w:line="25" w:lineRule="atLeast"/>
        <w:jc w:val="both"/>
        <w:rPr>
          <w:rStyle w:val="spctbdy"/>
          <w:rFonts w:ascii="Trebuchet MS" w:hAnsi="Trebuchet MS" w:cs="Arial"/>
          <w:color w:val="auto"/>
        </w:rPr>
      </w:pPr>
      <w:r w:rsidRPr="000873F9">
        <w:rPr>
          <w:rStyle w:val="spctttl1"/>
          <w:rFonts w:ascii="Trebuchet MS" w:hAnsi="Trebuchet MS" w:cs="Arial"/>
          <w:color w:val="auto"/>
        </w:rPr>
        <w:t>26.2.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Autoritatea contractantă îşi rezervă dreptul de a rezoluţiona/rezilia Contractul, fără însă a fi afectat dreptul Părţilor de a pretinde plata unor daune sau alte prejudicii, in urmatoarele situatii (dupa caz):</w:t>
      </w:r>
    </w:p>
    <w:p w14:paraId="41FD59EC"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nu se conformează, în perioada de timp, conform notificării emise de către Autoritatea contractantă, prin care i se solicită remedierea Neconformităţii sau executarea obligaţiilor care decurg din prezentul Contract;</w:t>
      </w:r>
    </w:p>
    <w:p w14:paraId="2F6F9CC2"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ii.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subcontractează părţi din Contract fără a avea acordul scris al Autorităţii/entităţii contractante;</w:t>
      </w:r>
    </w:p>
    <w:p w14:paraId="67DD9923"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iii.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cesionează drepturile şi obligaţiile sale fără acordul scris al Autorităţii/entităţii contractante;</w:t>
      </w:r>
    </w:p>
    <w:p w14:paraId="3B48CBAD"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iv.</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înlocuieşte personalul/experţii nominalizaţi fără acordul Autorităţii/entităţii Contractante;</w:t>
      </w:r>
    </w:p>
    <w:p w14:paraId="72BA7E44"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v.</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14:paraId="778AEF69"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vi.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Devin incidente oricare alte incapacităţi legale care să împiedice executarea Contractului;</w:t>
      </w:r>
    </w:p>
    <w:p w14:paraId="280F80F6"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vii.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eşuează în a furniza/menţine/prelungi/reîntregi/completa garanţiile ori asigurările solicitate prin Contract;</w:t>
      </w:r>
    </w:p>
    <w:p w14:paraId="75D333E8"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viii.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În cazul în care, printr-un act normativ, se modifică interesul public al Autorităţii contractante în legătură cu care se furnizează Produsele care fac obiectul Contractului;</w:t>
      </w:r>
    </w:p>
    <w:p w14:paraId="427B439E"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ix.</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la momentul atribuirii Contractului, Contractantul se afla în una dintre situaţiile care ar fi determinat excluderea sa din procedura de atribuire;</w:t>
      </w:r>
    </w:p>
    <w:p w14:paraId="0DDDD374"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x.</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în situaţia în care Contractul nu ar fi trebuit să fie atribuit Contractantului deoarece au fost încălcate grav obligaţiile care rezultă din legislaţia europeană relevantă iar această împrejurare a fost constatată printr-o decizie a Curţii de Justiţie a Uniunii Europene;</w:t>
      </w:r>
    </w:p>
    <w:p w14:paraId="1205AE75"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xi.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în cazul în care împotriva Contractantului se deschide procedura falimentului;</w:t>
      </w:r>
    </w:p>
    <w:p w14:paraId="7F028382"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xii.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a săvârşit nereguli sau fraude în cadrul procedurii de atribuire a Contractului sau în legătură cu executare acestuia, ce au provocat o vătămare Autorităţii contractante;</w:t>
      </w:r>
    </w:p>
    <w:p w14:paraId="1E7C1D98"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xiii.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Valorificarea de către Autoritatea contractantă a rezultatelor prezentului contract este grav compromisă ca urmare a întârzierii prestaţiilor din vina Contractantului.</w:t>
      </w:r>
    </w:p>
    <w:p w14:paraId="1A88245E" w14:textId="77777777" w:rsidR="008A2E26" w:rsidRPr="000873F9" w:rsidRDefault="008A2E26" w:rsidP="000873F9">
      <w:pPr>
        <w:spacing w:after="0" w:line="25" w:lineRule="atLeast"/>
        <w:jc w:val="both"/>
        <w:rPr>
          <w:rStyle w:val="spctbdy"/>
          <w:rFonts w:ascii="Trebuchet MS" w:eastAsia="Verdana" w:hAnsi="Trebuchet MS" w:cs="Arial"/>
          <w:color w:val="auto"/>
        </w:rPr>
      </w:pPr>
      <w:r w:rsidRPr="000873F9">
        <w:rPr>
          <w:rStyle w:val="spctttl1"/>
          <w:rFonts w:ascii="Trebuchet MS" w:hAnsi="Trebuchet MS" w:cs="Arial"/>
          <w:color w:val="auto"/>
        </w:rPr>
        <w:t>26.3.</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poate rezoluţiona/rezilia Contractul fără însă a fi afectat dreptul Părţilor de a pretinde plata unor daune sau alte prejudicii, în cazul în care:</w:t>
      </w:r>
    </w:p>
    <w:p w14:paraId="73E7DCF2"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Autoritatea contractantă a comis erori esenţiale, nereguli sau fraude în cadrul procedurii de atribuire a Contractului sau în legătură cu executare acestuia, ce au provocat o vătămare Contractantului.</w:t>
      </w:r>
    </w:p>
    <w:p w14:paraId="211435F7" w14:textId="77777777" w:rsidR="008A2E26" w:rsidRPr="000873F9" w:rsidRDefault="008A2E26" w:rsidP="000873F9">
      <w:pPr>
        <w:spacing w:after="0" w:line="25" w:lineRule="atLeast"/>
        <w:jc w:val="both"/>
        <w:rPr>
          <w:rStyle w:val="spctbdy"/>
          <w:rFonts w:ascii="Trebuchet MS" w:eastAsia="Times New Roman" w:hAnsi="Trebuchet MS" w:cs="Arial"/>
          <w:color w:val="auto"/>
        </w:rPr>
      </w:pPr>
      <w:r w:rsidRPr="000873F9">
        <w:rPr>
          <w:rStyle w:val="spctttl1"/>
          <w:rFonts w:ascii="Trebuchet MS" w:hAnsi="Trebuchet MS" w:cs="Arial"/>
          <w:color w:val="auto"/>
        </w:rPr>
        <w:t>ii.</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Autoritatea contractantă nu îşi îndeplineşte obligaţiile de plată a produselor prestate de Contractant, în condiţiile stabilite prin prezentul Contract.</w:t>
      </w:r>
    </w:p>
    <w:p w14:paraId="1F66F68F"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26.4.</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Rezoluţiunea/Rezilierea Contractului în condiţiile pct. 24.2 şi pct. 24.3 intervine cu efecte depline, fără a mai fi necesară îndeplinirea vreunei formalităţi prealabile şi fără a mai fi necesară intervenţia vreunei instanţe judecătoreşti şi/sau arbitrale.</w:t>
      </w:r>
    </w:p>
    <w:p w14:paraId="4C0D9DC5"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26.5.</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Prevederile prezentului Contract în materia rezoluţiunii/rezilierii Contractului se completează cu prevederile în materie ale Codului Civil în vigoare.</w:t>
      </w:r>
    </w:p>
    <w:p w14:paraId="416A75E5"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26.6.</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În situaţia rezoluţiunii/rezilierii totale/parţiale din cauza neexecutării/executării parţiale de către Contractant a obligaţiilor contractuale, acesta va datora Autorităţii contractante daune-interese cu titlu de clauză penală în cuantum egal cu valoarea obligaţiilor contractuale neexecutate.</w:t>
      </w:r>
    </w:p>
    <w:p w14:paraId="2C39982D"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26.7.</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Autoritatea contractantă îşi rezervă dreptul de a denunţa unilateral contractul de furnizare produse, în cel mult 15 zile de la apariţia unor circumstanţe care nu au putut fi prevăzute la data încheierii contractului, cu condiţia notificării Contractantului cu cel puţin 3 zile înainte de momentul denunţării.</w:t>
      </w:r>
    </w:p>
    <w:p w14:paraId="388FC2DA" w14:textId="77777777" w:rsidR="008A2E26" w:rsidRPr="000873F9" w:rsidRDefault="008A2E26"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27.</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Insolvenţă şi faliment</w:t>
      </w:r>
    </w:p>
    <w:p w14:paraId="7E32EA20"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27.1.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În cazul deschiderii unei proceduri generate de insolvenţă împotriva Contractantului, acesta are obligaţia de a notifica Autoritatea contractantă în termen de 3 (trei) zile de la deschiderea procedurii.</w:t>
      </w:r>
    </w:p>
    <w:p w14:paraId="024CD207"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27.2.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Contractantul, are obligaţia de a prezenta Autorităţii contractante, în termen de 30 (treizeci) de zile de la notificare, o analiză detaliată referitoare la incidenţa deschiderii procedurii generale de insolvenţă asupra Contractului şi asupra livrărilor şi de a propune măsuri acţionând ca un Contractant diligent.</w:t>
      </w:r>
    </w:p>
    <w:p w14:paraId="58220885" w14:textId="77777777" w:rsidR="008A2E26" w:rsidRPr="000873F9" w:rsidRDefault="008A2E26" w:rsidP="000873F9">
      <w:pPr>
        <w:spacing w:after="0" w:line="25" w:lineRule="atLeast"/>
        <w:ind w:firstLine="708"/>
        <w:jc w:val="both"/>
        <w:rPr>
          <w:rStyle w:val="spctbdy"/>
          <w:rFonts w:ascii="Trebuchet MS" w:eastAsia="Verdana" w:hAnsi="Trebuchet MS" w:cs="Arial"/>
          <w:b/>
          <w:color w:val="auto"/>
        </w:rPr>
      </w:pPr>
      <w:r w:rsidRPr="000873F9">
        <w:rPr>
          <w:rStyle w:val="spctttl1"/>
          <w:rFonts w:ascii="Trebuchet MS" w:hAnsi="Trebuchet MS" w:cs="Arial"/>
          <w:color w:val="auto"/>
        </w:rPr>
        <w:t>28.</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Limba Contractului</w:t>
      </w:r>
    </w:p>
    <w:p w14:paraId="2CADB614"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28.1.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Limba prezentului Contract şi a tuturor comunicărilor scrise va fi limba oficială a Statului Român, respectiv limba română.</w:t>
      </w:r>
    </w:p>
    <w:p w14:paraId="1F2EECFE" w14:textId="77777777" w:rsidR="008A2E26" w:rsidRPr="000873F9" w:rsidRDefault="008A2E26" w:rsidP="000873F9">
      <w:pPr>
        <w:spacing w:after="0" w:line="25" w:lineRule="atLeast"/>
        <w:ind w:firstLine="708"/>
        <w:jc w:val="both"/>
        <w:rPr>
          <w:rStyle w:val="spctbdy"/>
          <w:rFonts w:ascii="Trebuchet MS" w:hAnsi="Trebuchet MS" w:cs="Arial"/>
          <w:b/>
          <w:color w:val="auto"/>
        </w:rPr>
      </w:pPr>
      <w:r w:rsidRPr="000873F9">
        <w:rPr>
          <w:rStyle w:val="spctttl1"/>
          <w:rFonts w:ascii="Trebuchet MS" w:hAnsi="Trebuchet MS" w:cs="Arial"/>
          <w:color w:val="auto"/>
        </w:rPr>
        <w:t>29.</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Legea aplicabilă</w:t>
      </w:r>
    </w:p>
    <w:p w14:paraId="664689F0"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29.1.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Legea aplicabilă prezentului Contract, este legea română, contractul urmând a fi interpretat potrivit acestei legi.</w:t>
      </w:r>
    </w:p>
    <w:p w14:paraId="3B26A8D6" w14:textId="77777777" w:rsidR="008A2E26" w:rsidRPr="000873F9" w:rsidRDefault="008A2E26" w:rsidP="000873F9">
      <w:pPr>
        <w:spacing w:after="0" w:line="25" w:lineRule="atLeast"/>
        <w:ind w:firstLine="708"/>
        <w:jc w:val="both"/>
        <w:rPr>
          <w:rStyle w:val="spctbdy"/>
          <w:rFonts w:ascii="Trebuchet MS" w:hAnsi="Trebuchet MS" w:cs="Arial"/>
          <w:b/>
          <w:color w:val="auto"/>
        </w:rPr>
      </w:pPr>
      <w:r w:rsidRPr="000873F9">
        <w:rPr>
          <w:rStyle w:val="spctttl1"/>
          <w:rFonts w:ascii="Trebuchet MS" w:hAnsi="Trebuchet MS" w:cs="Arial"/>
          <w:color w:val="auto"/>
        </w:rPr>
        <w:t>30.</w:t>
      </w:r>
      <w:r w:rsidRPr="000873F9">
        <w:rPr>
          <w:rFonts w:ascii="Trebuchet MS" w:eastAsia="Times New Roman" w:hAnsi="Trebuchet MS" w:cs="Arial"/>
          <w:b/>
          <w:sz w:val="20"/>
          <w:szCs w:val="20"/>
          <w:shd w:val="clear" w:color="auto" w:fill="FFFFFF"/>
        </w:rPr>
        <w:t xml:space="preserve"> </w:t>
      </w:r>
      <w:r w:rsidRPr="000873F9">
        <w:rPr>
          <w:rStyle w:val="spctbdy"/>
          <w:rFonts w:ascii="Trebuchet MS" w:eastAsia="Times New Roman" w:hAnsi="Trebuchet MS" w:cs="Arial"/>
          <w:b/>
          <w:color w:val="auto"/>
        </w:rPr>
        <w:t>Soluţionarea eventualelor divergenţe şi a litigiilor</w:t>
      </w:r>
    </w:p>
    <w:p w14:paraId="5527DBC1" w14:textId="77777777" w:rsidR="008A2E26" w:rsidRPr="000873F9" w:rsidRDefault="008A2E26" w:rsidP="000873F9">
      <w:pPr>
        <w:spacing w:after="0" w:line="25" w:lineRule="atLeast"/>
        <w:jc w:val="both"/>
        <w:rPr>
          <w:rFonts w:ascii="Trebuchet MS" w:hAnsi="Trebuchet MS" w:cs="Arial"/>
          <w:sz w:val="20"/>
          <w:szCs w:val="20"/>
        </w:rPr>
      </w:pPr>
      <w:r w:rsidRPr="000873F9">
        <w:rPr>
          <w:rStyle w:val="spctttl1"/>
          <w:rFonts w:ascii="Trebuchet MS" w:hAnsi="Trebuchet MS" w:cs="Arial"/>
          <w:color w:val="auto"/>
        </w:rPr>
        <w:t>30.1.</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Părţile vor depune toate eforturile pentru a rezolva pe cale amiabilă, prin tratative directe şi negociere amiabilă, orice neînţelegere sau dispute/divergenţe care se poate/pot ivi între ele în cadrul sau în legătură cu îndeplinirea Contractului.</w:t>
      </w:r>
    </w:p>
    <w:p w14:paraId="752655EC"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30.2.</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Dacă disputa nu a fost astfel soluţionată şi Părţile au, în continuare, opinii divergente în legătură cu sau în îndeplinirea Contractului, acestea trebuie să se notifice reciproc şi în scris, în privinţa poziţiei lor asupra aspectului în dispută precum şi cu privire la soluţia pe care o întrevăd pentru rezolvarea ei.</w:t>
      </w:r>
    </w:p>
    <w:p w14:paraId="5ABB44A1" w14:textId="77777777" w:rsidR="008A2E26" w:rsidRPr="000873F9" w:rsidRDefault="008A2E26" w:rsidP="000873F9">
      <w:pPr>
        <w:spacing w:after="0" w:line="25" w:lineRule="atLeast"/>
        <w:jc w:val="both"/>
        <w:rPr>
          <w:rFonts w:ascii="Trebuchet MS" w:eastAsia="Times New Roman" w:hAnsi="Trebuchet MS" w:cs="Arial"/>
          <w:sz w:val="20"/>
          <w:szCs w:val="20"/>
          <w:shd w:val="clear" w:color="auto" w:fill="FFFFFF"/>
        </w:rPr>
      </w:pPr>
      <w:r w:rsidRPr="000873F9">
        <w:rPr>
          <w:rStyle w:val="spctttl1"/>
          <w:rFonts w:ascii="Trebuchet MS" w:hAnsi="Trebuchet MS" w:cs="Arial"/>
          <w:color w:val="auto"/>
        </w:rPr>
        <w:t>30.3.</w:t>
      </w:r>
      <w:r w:rsidRPr="000873F9">
        <w:rPr>
          <w:rFonts w:ascii="Trebuchet MS" w:eastAsia="Times New Roman" w:hAnsi="Trebuchet MS" w:cs="Arial"/>
          <w:sz w:val="20"/>
          <w:szCs w:val="20"/>
          <w:shd w:val="clear" w:color="auto" w:fill="FFFFFF"/>
        </w:rPr>
        <w:t xml:space="preserve"> </w:t>
      </w:r>
      <w:r w:rsidRPr="000873F9">
        <w:rPr>
          <w:rStyle w:val="spctbdy"/>
          <w:rFonts w:ascii="Trebuchet MS" w:eastAsia="Times New Roman" w:hAnsi="Trebuchet MS" w:cs="Arial"/>
          <w:color w:val="auto"/>
        </w:rPr>
        <w:t>Dacă încercarea de soluţionare pe cale amiabilă eşuează sau dacă una dintre Părţi nu răspunde în termen 15 zile de la solicitare, oricare din Părţi are dreptul de a se adresa instanţelor de judecată competente.</w:t>
      </w:r>
    </w:p>
    <w:p w14:paraId="5D44C51B" w14:textId="77777777" w:rsidR="008A2E26" w:rsidRPr="000873F9" w:rsidRDefault="008A2E26" w:rsidP="000873F9">
      <w:pPr>
        <w:pStyle w:val="DefaultText"/>
        <w:spacing w:before="120" w:line="25" w:lineRule="atLeast"/>
        <w:jc w:val="both"/>
        <w:rPr>
          <w:rFonts w:ascii="Trebuchet MS" w:hAnsi="Trebuchet MS" w:cs="Arial"/>
          <w:sz w:val="20"/>
        </w:rPr>
      </w:pPr>
      <w:r w:rsidRPr="000873F9">
        <w:rPr>
          <w:rFonts w:ascii="Trebuchet MS" w:hAnsi="Trebuchet MS" w:cs="Arial"/>
          <w:sz w:val="20"/>
        </w:rPr>
        <w:t xml:space="preserve">Prezentul contract a fost încheiat în 3 (trei) exemplare, din care doua pentru autoritate contractanta si unul pentru contractant. </w:t>
      </w:r>
    </w:p>
    <w:p w14:paraId="70A23EE5" w14:textId="77777777" w:rsidR="005C251F" w:rsidRPr="000873F9" w:rsidRDefault="008A2E26" w:rsidP="000873F9">
      <w:pPr>
        <w:pStyle w:val="BodyText3"/>
        <w:spacing w:after="0" w:line="25" w:lineRule="atLeast"/>
        <w:ind w:firstLine="300"/>
        <w:jc w:val="both"/>
        <w:rPr>
          <w:rFonts w:ascii="Trebuchet MS" w:hAnsi="Trebuchet MS" w:cs="Arial"/>
          <w:b/>
          <w:bCs/>
          <w:sz w:val="20"/>
          <w:szCs w:val="20"/>
          <w:lang w:val="es-ES"/>
        </w:rPr>
      </w:pPr>
      <w:r w:rsidRPr="000873F9">
        <w:rPr>
          <w:rFonts w:ascii="Trebuchet MS" w:hAnsi="Trebuchet MS" w:cs="Arial"/>
          <w:b/>
          <w:bCs/>
          <w:sz w:val="20"/>
          <w:szCs w:val="20"/>
          <w:lang w:val="es-ES"/>
        </w:rPr>
        <w:t xml:space="preserve">     </w:t>
      </w:r>
    </w:p>
    <w:p w14:paraId="7B4CE5EB" w14:textId="77777777" w:rsidR="005C251F" w:rsidRPr="000873F9" w:rsidRDefault="005C251F" w:rsidP="000873F9">
      <w:pPr>
        <w:pStyle w:val="BodyText3"/>
        <w:spacing w:after="0" w:line="25" w:lineRule="atLeast"/>
        <w:ind w:firstLine="300"/>
        <w:jc w:val="both"/>
        <w:rPr>
          <w:rFonts w:ascii="Trebuchet MS" w:hAnsi="Trebuchet MS" w:cs="Arial"/>
          <w:b/>
          <w:bCs/>
          <w:sz w:val="20"/>
          <w:szCs w:val="20"/>
          <w:lang w:val="es-ES"/>
        </w:rPr>
      </w:pPr>
    </w:p>
    <w:p w14:paraId="324A76E0" w14:textId="5EAF3C80" w:rsidR="008A2E26" w:rsidRPr="000873F9" w:rsidRDefault="008A2E26" w:rsidP="000873F9">
      <w:pPr>
        <w:pStyle w:val="BodyText3"/>
        <w:spacing w:after="0" w:line="25" w:lineRule="atLeast"/>
        <w:ind w:firstLine="300"/>
        <w:jc w:val="both"/>
        <w:rPr>
          <w:rFonts w:ascii="Trebuchet MS" w:eastAsia="MS Mincho" w:hAnsi="Trebuchet MS" w:cs="Arial"/>
          <w:b/>
          <w:bCs/>
          <w:sz w:val="20"/>
          <w:szCs w:val="20"/>
          <w:lang w:val="es-ES" w:eastAsia="ja-JP"/>
        </w:rPr>
      </w:pPr>
      <w:r w:rsidRPr="000873F9">
        <w:rPr>
          <w:rFonts w:ascii="Trebuchet MS" w:hAnsi="Trebuchet MS" w:cs="Arial"/>
          <w:b/>
          <w:bCs/>
          <w:sz w:val="20"/>
          <w:szCs w:val="20"/>
          <w:lang w:val="es-ES"/>
        </w:rPr>
        <w:t>ACHIZITOR,</w:t>
      </w:r>
      <w:r w:rsidRPr="000873F9">
        <w:rPr>
          <w:rFonts w:ascii="Trebuchet MS" w:hAnsi="Trebuchet MS" w:cs="Arial"/>
          <w:b/>
          <w:bCs/>
          <w:sz w:val="20"/>
          <w:szCs w:val="20"/>
          <w:lang w:val="es-ES"/>
        </w:rPr>
        <w:tab/>
      </w:r>
      <w:r w:rsidRPr="000873F9">
        <w:rPr>
          <w:rFonts w:ascii="Trebuchet MS" w:hAnsi="Trebuchet MS" w:cs="Arial"/>
          <w:b/>
          <w:bCs/>
          <w:sz w:val="20"/>
          <w:szCs w:val="20"/>
          <w:lang w:val="es-ES"/>
        </w:rPr>
        <w:tab/>
      </w:r>
      <w:r w:rsidRPr="000873F9">
        <w:rPr>
          <w:rFonts w:ascii="Trebuchet MS" w:hAnsi="Trebuchet MS" w:cs="Arial"/>
          <w:b/>
          <w:bCs/>
          <w:sz w:val="20"/>
          <w:szCs w:val="20"/>
          <w:lang w:val="es-ES"/>
        </w:rPr>
        <w:tab/>
      </w:r>
      <w:r w:rsidRPr="000873F9">
        <w:rPr>
          <w:rFonts w:ascii="Trebuchet MS" w:hAnsi="Trebuchet MS" w:cs="Arial"/>
          <w:b/>
          <w:bCs/>
          <w:sz w:val="20"/>
          <w:szCs w:val="20"/>
          <w:lang w:val="es-ES"/>
        </w:rPr>
        <w:tab/>
      </w:r>
      <w:r w:rsidRPr="000873F9">
        <w:rPr>
          <w:rFonts w:ascii="Trebuchet MS" w:hAnsi="Trebuchet MS" w:cs="Arial"/>
          <w:b/>
          <w:bCs/>
          <w:sz w:val="20"/>
          <w:szCs w:val="20"/>
          <w:lang w:val="es-ES"/>
        </w:rPr>
        <w:tab/>
      </w:r>
      <w:r w:rsidRPr="000873F9">
        <w:rPr>
          <w:rFonts w:ascii="Trebuchet MS" w:hAnsi="Trebuchet MS" w:cs="Arial"/>
          <w:b/>
          <w:bCs/>
          <w:sz w:val="20"/>
          <w:szCs w:val="20"/>
          <w:lang w:val="es-ES"/>
        </w:rPr>
        <w:tab/>
      </w:r>
      <w:r w:rsidRPr="000873F9">
        <w:rPr>
          <w:rFonts w:ascii="Trebuchet MS" w:hAnsi="Trebuchet MS" w:cs="Arial"/>
          <w:b/>
          <w:bCs/>
          <w:sz w:val="20"/>
          <w:szCs w:val="20"/>
          <w:lang w:val="es-ES"/>
        </w:rPr>
        <w:tab/>
        <w:t xml:space="preserve">          </w:t>
      </w:r>
      <w:r w:rsidR="000873F9">
        <w:rPr>
          <w:rFonts w:ascii="Trebuchet MS" w:hAnsi="Trebuchet MS" w:cs="Arial"/>
          <w:b/>
          <w:bCs/>
          <w:sz w:val="20"/>
          <w:szCs w:val="20"/>
          <w:lang w:val="es-ES"/>
        </w:rPr>
        <w:tab/>
        <w:t xml:space="preserve">         </w:t>
      </w:r>
      <w:r w:rsidRPr="000873F9">
        <w:rPr>
          <w:rFonts w:ascii="Trebuchet MS" w:hAnsi="Trebuchet MS" w:cs="Arial"/>
          <w:b/>
          <w:bCs/>
          <w:sz w:val="20"/>
          <w:szCs w:val="20"/>
          <w:lang w:val="es-ES"/>
        </w:rPr>
        <w:t xml:space="preserve"> </w:t>
      </w:r>
      <w:r w:rsidR="000873F9">
        <w:rPr>
          <w:rFonts w:ascii="Trebuchet MS" w:hAnsi="Trebuchet MS" w:cs="Arial"/>
          <w:b/>
          <w:bCs/>
          <w:sz w:val="20"/>
          <w:szCs w:val="20"/>
          <w:lang w:val="es-ES"/>
        </w:rPr>
        <w:tab/>
      </w:r>
      <w:r w:rsidR="000873F9">
        <w:rPr>
          <w:rFonts w:ascii="Trebuchet MS" w:hAnsi="Trebuchet MS" w:cs="Arial"/>
          <w:b/>
          <w:bCs/>
          <w:sz w:val="20"/>
          <w:szCs w:val="20"/>
          <w:lang w:val="es-ES"/>
        </w:rPr>
        <w:tab/>
      </w:r>
      <w:r w:rsidRPr="000873F9">
        <w:rPr>
          <w:rFonts w:ascii="Trebuchet MS" w:hAnsi="Trebuchet MS" w:cs="Arial"/>
          <w:b/>
          <w:bCs/>
          <w:sz w:val="20"/>
          <w:szCs w:val="20"/>
          <w:lang w:val="es-ES"/>
        </w:rPr>
        <w:t xml:space="preserve">FURNIZOR,         </w:t>
      </w:r>
    </w:p>
    <w:p w14:paraId="6DBF2F96" w14:textId="07895709" w:rsidR="008A2E26" w:rsidRPr="000873F9" w:rsidRDefault="008A2E26" w:rsidP="000873F9">
      <w:pPr>
        <w:spacing w:line="25" w:lineRule="atLeast"/>
        <w:ind w:left="300"/>
        <w:jc w:val="both"/>
        <w:rPr>
          <w:rFonts w:ascii="Trebuchet MS" w:hAnsi="Trebuchet MS" w:cs="Arial"/>
          <w:b/>
          <w:sz w:val="20"/>
          <w:szCs w:val="20"/>
        </w:rPr>
      </w:pPr>
      <w:r w:rsidRPr="000873F9">
        <w:rPr>
          <w:rFonts w:ascii="Trebuchet MS" w:hAnsi="Trebuchet MS" w:cs="Arial"/>
          <w:b/>
          <w:sz w:val="20"/>
          <w:szCs w:val="20"/>
        </w:rPr>
        <w:t>ABA Somes –Tisa</w:t>
      </w:r>
      <w:r w:rsidRPr="000873F9">
        <w:rPr>
          <w:rFonts w:ascii="Trebuchet MS" w:hAnsi="Trebuchet MS" w:cs="Arial"/>
          <w:b/>
          <w:sz w:val="20"/>
          <w:szCs w:val="20"/>
        </w:rPr>
        <w:tab/>
      </w:r>
      <w:r w:rsidRPr="000873F9">
        <w:rPr>
          <w:rFonts w:ascii="Trebuchet MS" w:hAnsi="Trebuchet MS" w:cs="Arial"/>
          <w:b/>
          <w:sz w:val="20"/>
          <w:szCs w:val="20"/>
        </w:rPr>
        <w:tab/>
      </w:r>
      <w:r w:rsidRPr="000873F9">
        <w:rPr>
          <w:rFonts w:ascii="Trebuchet MS" w:hAnsi="Trebuchet MS" w:cs="Arial"/>
          <w:b/>
          <w:sz w:val="20"/>
          <w:szCs w:val="20"/>
        </w:rPr>
        <w:tab/>
      </w:r>
      <w:r w:rsidRPr="000873F9">
        <w:rPr>
          <w:rFonts w:ascii="Trebuchet MS" w:hAnsi="Trebuchet MS" w:cs="Arial"/>
          <w:b/>
          <w:sz w:val="20"/>
          <w:szCs w:val="20"/>
        </w:rPr>
        <w:tab/>
      </w:r>
      <w:r w:rsidRPr="000873F9">
        <w:rPr>
          <w:rFonts w:ascii="Trebuchet MS" w:hAnsi="Trebuchet MS" w:cs="Arial"/>
          <w:b/>
          <w:sz w:val="20"/>
          <w:szCs w:val="20"/>
        </w:rPr>
        <w:tab/>
      </w:r>
      <w:r w:rsidRPr="000873F9">
        <w:rPr>
          <w:rFonts w:ascii="Trebuchet MS" w:hAnsi="Trebuchet MS" w:cs="Arial"/>
          <w:b/>
          <w:sz w:val="20"/>
          <w:szCs w:val="20"/>
        </w:rPr>
        <w:tab/>
      </w:r>
      <w:r w:rsidRPr="000873F9">
        <w:rPr>
          <w:rFonts w:ascii="Trebuchet MS" w:hAnsi="Trebuchet MS" w:cs="Arial"/>
          <w:b/>
          <w:sz w:val="20"/>
          <w:szCs w:val="20"/>
        </w:rPr>
        <w:tab/>
        <w:t xml:space="preserve"> </w:t>
      </w:r>
      <w:r w:rsidR="000873F9">
        <w:rPr>
          <w:rFonts w:ascii="Trebuchet MS" w:hAnsi="Trebuchet MS" w:cs="Arial"/>
          <w:b/>
          <w:sz w:val="20"/>
          <w:szCs w:val="20"/>
        </w:rPr>
        <w:tab/>
      </w:r>
      <w:r w:rsidRPr="000873F9">
        <w:rPr>
          <w:rFonts w:ascii="Trebuchet MS" w:hAnsi="Trebuchet MS" w:cs="Arial"/>
          <w:b/>
          <w:sz w:val="20"/>
          <w:szCs w:val="20"/>
        </w:rPr>
        <w:t xml:space="preserve"> SC </w:t>
      </w:r>
      <w:r w:rsidR="00AE2624">
        <w:rPr>
          <w:rFonts w:ascii="Trebuchet MS" w:hAnsi="Trebuchet MS" w:cs="Arial"/>
          <w:b/>
          <w:sz w:val="20"/>
          <w:szCs w:val="20"/>
        </w:rPr>
        <w:t>....................</w:t>
      </w:r>
      <w:r w:rsidRPr="000873F9">
        <w:rPr>
          <w:rFonts w:ascii="Trebuchet MS" w:hAnsi="Trebuchet MS" w:cs="Arial"/>
          <w:b/>
          <w:sz w:val="20"/>
          <w:szCs w:val="20"/>
        </w:rPr>
        <w:t xml:space="preserve"> SRL</w:t>
      </w:r>
    </w:p>
    <w:p w14:paraId="3BECEC2B" w14:textId="4F02A37B" w:rsidR="008A2E26" w:rsidRPr="000873F9" w:rsidRDefault="008A2E26" w:rsidP="00AE2624">
      <w:pPr>
        <w:spacing w:after="0" w:line="360" w:lineRule="auto"/>
        <w:rPr>
          <w:rFonts w:ascii="Trebuchet MS" w:hAnsi="Trebuchet MS" w:cs="Arial"/>
          <w:sz w:val="20"/>
          <w:szCs w:val="20"/>
        </w:rPr>
      </w:pPr>
      <w:r w:rsidRPr="000873F9">
        <w:rPr>
          <w:rFonts w:ascii="Trebuchet MS" w:hAnsi="Trebuchet MS" w:cs="Arial"/>
          <w:sz w:val="20"/>
          <w:szCs w:val="20"/>
        </w:rPr>
        <w:t xml:space="preserve">     </w:t>
      </w:r>
    </w:p>
    <w:p w14:paraId="32F39434" w14:textId="28D62CAB" w:rsidR="005C08B3" w:rsidRPr="000873F9" w:rsidRDefault="005C08B3" w:rsidP="000873F9">
      <w:pPr>
        <w:spacing w:line="25" w:lineRule="atLeast"/>
        <w:rPr>
          <w:rFonts w:ascii="Trebuchet MS" w:hAnsi="Trebuchet MS"/>
          <w:sz w:val="20"/>
          <w:szCs w:val="20"/>
        </w:rPr>
      </w:pPr>
    </w:p>
    <w:sectPr w:rsidR="005C08B3" w:rsidRPr="000873F9" w:rsidSect="00851751">
      <w:headerReference w:type="default" r:id="rId9"/>
      <w:footerReference w:type="default" r:id="rId10"/>
      <w:headerReference w:type="first" r:id="rId11"/>
      <w:footerReference w:type="first" r:id="rId12"/>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124DEEFD"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51A55708"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26976A91"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AE2624">
            <w:rPr>
              <w:rFonts w:ascii="Trebuchet MS" w:hAnsi="Trebuchet MS" w:cs="Arial"/>
              <w:b/>
              <w:bCs/>
              <w:noProof/>
              <w:sz w:val="16"/>
              <w:szCs w:val="16"/>
            </w:rPr>
            <w:t>2</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AE2624">
            <w:rPr>
              <w:rFonts w:ascii="Trebuchet MS" w:hAnsi="Trebuchet MS" w:cs="Arial"/>
              <w:b/>
              <w:bCs/>
              <w:noProof/>
              <w:sz w:val="16"/>
              <w:szCs w:val="16"/>
            </w:rPr>
            <w:t>9</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Footer"/>
                    <w:spacing w:line="276" w:lineRule="auto"/>
                    <w:jc w:val="right"/>
                    <w:rPr>
                      <w:rFonts w:ascii="Trebuchet MS" w:hAnsi="Trebuchet MS" w:cs="Arial"/>
                      <w:sz w:val="16"/>
                      <w:szCs w:val="16"/>
                    </w:rPr>
                  </w:pPr>
                </w:p>
                <w:p w14:paraId="01EF556C" w14:textId="22C8C9A8" w:rsidR="00AF1A3B" w:rsidRPr="005C08B3" w:rsidRDefault="00AF1A3B" w:rsidP="00AF1A3B">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AE2624">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AE2624">
                    <w:rPr>
                      <w:rFonts w:ascii="Trebuchet MS" w:hAnsi="Trebuchet MS" w:cs="Arial"/>
                      <w:b/>
                      <w:bCs/>
                      <w:noProof/>
                      <w:sz w:val="16"/>
                      <w:szCs w:val="16"/>
                    </w:rPr>
                    <w:t>9</w:t>
                  </w:r>
                  <w:r w:rsidRPr="005C08B3">
                    <w:rPr>
                      <w:rFonts w:ascii="Trebuchet MS" w:hAnsi="Trebuchet MS" w:cs="Arial"/>
                      <w:b/>
                      <w:bCs/>
                      <w:sz w:val="16"/>
                      <w:szCs w:val="16"/>
                    </w:rPr>
                    <w:fldChar w:fldCharType="end"/>
                  </w:r>
                </w:p>
                <w:p w14:paraId="55ACB446" w14:textId="77777777" w:rsidR="00AF1A3B" w:rsidRPr="005C08B3" w:rsidRDefault="00AF1A3B" w:rsidP="00AF1A3B">
                  <w:pPr>
                    <w:pStyle w:val="Footer"/>
                    <w:spacing w:line="276" w:lineRule="auto"/>
                    <w:jc w:val="right"/>
                    <w:rPr>
                      <w:rFonts w:ascii="Trebuchet MS" w:hAnsi="Trebuchet MS" w:cs="Arial"/>
                      <w:sz w:val="16"/>
                      <w:szCs w:val="16"/>
                    </w:rPr>
                  </w:pPr>
                </w:p>
              </w:tc>
            </w:tr>
          </w:tbl>
          <w:p w14:paraId="16664DF5" w14:textId="61A4CC37" w:rsidR="004C0CE7" w:rsidRDefault="00AE2624"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5DC4BE9E"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11D54677"/>
    <w:multiLevelType w:val="hybridMultilevel"/>
    <w:tmpl w:val="6F88228C"/>
    <w:lvl w:ilvl="0" w:tplc="C10EEF18">
      <w:start w:val="1"/>
      <w:numFmt w:val="decimal"/>
      <w:lvlText w:val="%1."/>
      <w:lvlJc w:val="left"/>
      <w:pPr>
        <w:ind w:left="-90" w:hanging="360"/>
      </w:pPr>
      <w:rPr>
        <w:rFonts w:hint="default"/>
        <w:b/>
        <w:i w:val="0"/>
        <w:color w:val="00000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15:restartNumberingAfterBreak="0">
    <w:nsid w:val="1FF82CA0"/>
    <w:multiLevelType w:val="hybridMultilevel"/>
    <w:tmpl w:val="407C3A4E"/>
    <w:lvl w:ilvl="0" w:tplc="A98AAF00">
      <w:numFmt w:val="bullet"/>
      <w:lvlText w:val="-"/>
      <w:lvlJc w:val="left"/>
      <w:pPr>
        <w:tabs>
          <w:tab w:val="num" w:pos="1440"/>
        </w:tabs>
        <w:ind w:left="14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B1FE2"/>
    <w:multiLevelType w:val="hybridMultilevel"/>
    <w:tmpl w:val="64CED03A"/>
    <w:lvl w:ilvl="0" w:tplc="DCD20AD8">
      <w:start w:val="1"/>
      <w:numFmt w:val="decimal"/>
      <w:lvlText w:val="%1."/>
      <w:lvlJc w:val="left"/>
      <w:pPr>
        <w:ind w:left="585" w:hanging="405"/>
      </w:pPr>
      <w:rPr>
        <w:rFonts w:hint="default"/>
        <w:sz w:val="22"/>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6" w15:restartNumberingAfterBreak="0">
    <w:nsid w:val="7A3519F6"/>
    <w:multiLevelType w:val="hybridMultilevel"/>
    <w:tmpl w:val="4940A262"/>
    <w:lvl w:ilvl="0" w:tplc="A98AAF00">
      <w:numFmt w:val="bullet"/>
      <w:lvlText w:val="-"/>
      <w:lvlJc w:val="left"/>
      <w:pPr>
        <w:tabs>
          <w:tab w:val="num" w:pos="1440"/>
        </w:tabs>
        <w:ind w:left="14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3433B"/>
    <w:rsid w:val="00042469"/>
    <w:rsid w:val="0005498F"/>
    <w:rsid w:val="00080317"/>
    <w:rsid w:val="000873F9"/>
    <w:rsid w:val="00092EE1"/>
    <w:rsid w:val="000A4A3C"/>
    <w:rsid w:val="000C4BBA"/>
    <w:rsid w:val="000E1893"/>
    <w:rsid w:val="000E49CC"/>
    <w:rsid w:val="00121C7F"/>
    <w:rsid w:val="001221BB"/>
    <w:rsid w:val="00143ACD"/>
    <w:rsid w:val="001710F4"/>
    <w:rsid w:val="00187C42"/>
    <w:rsid w:val="001B47C8"/>
    <w:rsid w:val="001C2B1B"/>
    <w:rsid w:val="001C587D"/>
    <w:rsid w:val="001F7E80"/>
    <w:rsid w:val="00201221"/>
    <w:rsid w:val="00207E85"/>
    <w:rsid w:val="00214DE8"/>
    <w:rsid w:val="00244B65"/>
    <w:rsid w:val="002804D7"/>
    <w:rsid w:val="00291EAA"/>
    <w:rsid w:val="0029267B"/>
    <w:rsid w:val="002B2DDA"/>
    <w:rsid w:val="002F7CA5"/>
    <w:rsid w:val="00354326"/>
    <w:rsid w:val="00365258"/>
    <w:rsid w:val="00366038"/>
    <w:rsid w:val="00370E2B"/>
    <w:rsid w:val="0037622D"/>
    <w:rsid w:val="00392CC9"/>
    <w:rsid w:val="003A5E16"/>
    <w:rsid w:val="003A5ED5"/>
    <w:rsid w:val="003F5ED1"/>
    <w:rsid w:val="004035E5"/>
    <w:rsid w:val="00416D89"/>
    <w:rsid w:val="00424A44"/>
    <w:rsid w:val="0042588A"/>
    <w:rsid w:val="00431D85"/>
    <w:rsid w:val="00432604"/>
    <w:rsid w:val="00444095"/>
    <w:rsid w:val="004466B6"/>
    <w:rsid w:val="00472318"/>
    <w:rsid w:val="00482EF6"/>
    <w:rsid w:val="00491735"/>
    <w:rsid w:val="004965AC"/>
    <w:rsid w:val="004B3BBA"/>
    <w:rsid w:val="004B7417"/>
    <w:rsid w:val="004C0CE7"/>
    <w:rsid w:val="004C7186"/>
    <w:rsid w:val="004E4AE2"/>
    <w:rsid w:val="0050158C"/>
    <w:rsid w:val="00504898"/>
    <w:rsid w:val="005151AF"/>
    <w:rsid w:val="0053065D"/>
    <w:rsid w:val="00533077"/>
    <w:rsid w:val="005447D3"/>
    <w:rsid w:val="00573C7E"/>
    <w:rsid w:val="005A03EA"/>
    <w:rsid w:val="005A359B"/>
    <w:rsid w:val="005A4985"/>
    <w:rsid w:val="005A7487"/>
    <w:rsid w:val="005C08B3"/>
    <w:rsid w:val="005C251F"/>
    <w:rsid w:val="005D3CE1"/>
    <w:rsid w:val="005D4E23"/>
    <w:rsid w:val="00651235"/>
    <w:rsid w:val="00673563"/>
    <w:rsid w:val="00680FC3"/>
    <w:rsid w:val="00692494"/>
    <w:rsid w:val="006C1F1E"/>
    <w:rsid w:val="006D5AF3"/>
    <w:rsid w:val="006D65DB"/>
    <w:rsid w:val="006E69BB"/>
    <w:rsid w:val="00710049"/>
    <w:rsid w:val="00712B19"/>
    <w:rsid w:val="00716AB1"/>
    <w:rsid w:val="00720AEF"/>
    <w:rsid w:val="00744816"/>
    <w:rsid w:val="0076721B"/>
    <w:rsid w:val="007739DC"/>
    <w:rsid w:val="00777334"/>
    <w:rsid w:val="0079014D"/>
    <w:rsid w:val="0079288B"/>
    <w:rsid w:val="007A5A68"/>
    <w:rsid w:val="007A7D63"/>
    <w:rsid w:val="007B5E72"/>
    <w:rsid w:val="007D3AFB"/>
    <w:rsid w:val="007D4A5C"/>
    <w:rsid w:val="007D4C04"/>
    <w:rsid w:val="0080164D"/>
    <w:rsid w:val="0081504B"/>
    <w:rsid w:val="008315B9"/>
    <w:rsid w:val="008507D9"/>
    <w:rsid w:val="00851751"/>
    <w:rsid w:val="00852509"/>
    <w:rsid w:val="008724D8"/>
    <w:rsid w:val="00872DA2"/>
    <w:rsid w:val="008A2E26"/>
    <w:rsid w:val="008C7811"/>
    <w:rsid w:val="008D246C"/>
    <w:rsid w:val="008F7C8C"/>
    <w:rsid w:val="0090061B"/>
    <w:rsid w:val="0091429A"/>
    <w:rsid w:val="009142A5"/>
    <w:rsid w:val="009214EE"/>
    <w:rsid w:val="00937D7B"/>
    <w:rsid w:val="00947570"/>
    <w:rsid w:val="009564D8"/>
    <w:rsid w:val="00966457"/>
    <w:rsid w:val="00992450"/>
    <w:rsid w:val="009B480A"/>
    <w:rsid w:val="009C0552"/>
    <w:rsid w:val="00A02355"/>
    <w:rsid w:val="00A0719A"/>
    <w:rsid w:val="00A30B56"/>
    <w:rsid w:val="00A30EA6"/>
    <w:rsid w:val="00A3638B"/>
    <w:rsid w:val="00A433B2"/>
    <w:rsid w:val="00A50706"/>
    <w:rsid w:val="00A52A36"/>
    <w:rsid w:val="00A81707"/>
    <w:rsid w:val="00A9688B"/>
    <w:rsid w:val="00AA2792"/>
    <w:rsid w:val="00AB24C0"/>
    <w:rsid w:val="00AC04D1"/>
    <w:rsid w:val="00AC11DB"/>
    <w:rsid w:val="00AE2624"/>
    <w:rsid w:val="00AF0844"/>
    <w:rsid w:val="00AF1A3B"/>
    <w:rsid w:val="00B0364F"/>
    <w:rsid w:val="00B166C8"/>
    <w:rsid w:val="00B225F7"/>
    <w:rsid w:val="00B550C4"/>
    <w:rsid w:val="00B83F02"/>
    <w:rsid w:val="00BB10D3"/>
    <w:rsid w:val="00BD1844"/>
    <w:rsid w:val="00BD7E45"/>
    <w:rsid w:val="00BE0746"/>
    <w:rsid w:val="00BE4B47"/>
    <w:rsid w:val="00BF19D7"/>
    <w:rsid w:val="00BF31D7"/>
    <w:rsid w:val="00C11182"/>
    <w:rsid w:val="00C1236D"/>
    <w:rsid w:val="00C47892"/>
    <w:rsid w:val="00C84258"/>
    <w:rsid w:val="00CB3028"/>
    <w:rsid w:val="00CB4713"/>
    <w:rsid w:val="00CB78CC"/>
    <w:rsid w:val="00CC4C38"/>
    <w:rsid w:val="00CC6E72"/>
    <w:rsid w:val="00CD61D3"/>
    <w:rsid w:val="00CE1A48"/>
    <w:rsid w:val="00CF6B76"/>
    <w:rsid w:val="00D024E2"/>
    <w:rsid w:val="00D06AE8"/>
    <w:rsid w:val="00D21CE1"/>
    <w:rsid w:val="00D3441A"/>
    <w:rsid w:val="00D356FA"/>
    <w:rsid w:val="00D410FF"/>
    <w:rsid w:val="00D62259"/>
    <w:rsid w:val="00D8381D"/>
    <w:rsid w:val="00D8550D"/>
    <w:rsid w:val="00DA1D6B"/>
    <w:rsid w:val="00DB6577"/>
    <w:rsid w:val="00DD3455"/>
    <w:rsid w:val="00DD7122"/>
    <w:rsid w:val="00DE792C"/>
    <w:rsid w:val="00DF4118"/>
    <w:rsid w:val="00E02009"/>
    <w:rsid w:val="00E138B4"/>
    <w:rsid w:val="00E2653E"/>
    <w:rsid w:val="00E361DF"/>
    <w:rsid w:val="00E458D3"/>
    <w:rsid w:val="00E50209"/>
    <w:rsid w:val="00E541B2"/>
    <w:rsid w:val="00E82CD9"/>
    <w:rsid w:val="00E84F3C"/>
    <w:rsid w:val="00E85ECA"/>
    <w:rsid w:val="00E9469A"/>
    <w:rsid w:val="00EB7C04"/>
    <w:rsid w:val="00ED378F"/>
    <w:rsid w:val="00ED395A"/>
    <w:rsid w:val="00ED7FEA"/>
    <w:rsid w:val="00EF01D7"/>
    <w:rsid w:val="00F13503"/>
    <w:rsid w:val="00F32DF1"/>
    <w:rsid w:val="00F50152"/>
    <w:rsid w:val="00F5290F"/>
    <w:rsid w:val="00F62140"/>
    <w:rsid w:val="00F80348"/>
    <w:rsid w:val="00F80F5F"/>
    <w:rsid w:val="00F844C8"/>
    <w:rsid w:val="00F869EA"/>
    <w:rsid w:val="00FA5F4C"/>
    <w:rsid w:val="00FB5C16"/>
    <w:rsid w:val="00FD33A1"/>
    <w:rsid w:val="00FD59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6865"/>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paragraph" w:styleId="Heading5">
    <w:name w:val="heading 5"/>
    <w:basedOn w:val="Normal"/>
    <w:next w:val="Normal"/>
    <w:link w:val="Heading5Char"/>
    <w:uiPriority w:val="9"/>
    <w:semiHidden/>
    <w:unhideWhenUsed/>
    <w:qFormat/>
    <w:rsid w:val="00DF4118"/>
    <w:pPr>
      <w:keepNext/>
      <w:keepLines/>
      <w:spacing w:before="200" w:after="0"/>
      <w:outlineLvl w:val="4"/>
    </w:pPr>
    <w:rPr>
      <w:rFonts w:asciiTheme="majorHAnsi" w:eastAsiaTheme="majorEastAsia" w:hAnsiTheme="majorHAnsi" w:cstheme="majorBidi"/>
      <w:color w:val="1F3763" w:themeColor="accent1" w:themeShade="7F"/>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NoSpacing">
    <w:name w:val="No Spacing"/>
    <w:uiPriority w:val="1"/>
    <w:qFormat/>
    <w:rsid w:val="00F869EA"/>
    <w:pPr>
      <w:spacing w:after="0" w:line="240" w:lineRule="auto"/>
    </w:pPr>
    <w:rPr>
      <w14:ligatures w14:val="none"/>
    </w:rPr>
  </w:style>
  <w:style w:type="paragraph" w:styleId="BalloonText">
    <w:name w:val="Balloon Text"/>
    <w:basedOn w:val="Normal"/>
    <w:link w:val="BalloonTextChar"/>
    <w:uiPriority w:val="99"/>
    <w:semiHidden/>
    <w:unhideWhenUsed/>
    <w:rsid w:val="0017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0F4"/>
    <w:rPr>
      <w:rFonts w:ascii="Segoe UI" w:hAnsi="Segoe UI" w:cs="Segoe UI"/>
      <w:sz w:val="18"/>
      <w:szCs w:val="18"/>
    </w:rPr>
  </w:style>
  <w:style w:type="character" w:customStyle="1" w:styleId="Heading5Char">
    <w:name w:val="Heading 5 Char"/>
    <w:basedOn w:val="DefaultParagraphFont"/>
    <w:link w:val="Heading5"/>
    <w:uiPriority w:val="9"/>
    <w:semiHidden/>
    <w:rsid w:val="00DF4118"/>
    <w:rPr>
      <w:rFonts w:asciiTheme="majorHAnsi" w:eastAsiaTheme="majorEastAsia" w:hAnsiTheme="majorHAnsi" w:cstheme="majorBidi"/>
      <w:color w:val="1F3763" w:themeColor="accent1" w:themeShade="7F"/>
      <w14:ligatures w14:val="none"/>
    </w:rPr>
  </w:style>
  <w:style w:type="paragraph" w:styleId="BodyTextIndent2">
    <w:name w:val="Body Text Indent 2"/>
    <w:basedOn w:val="Normal"/>
    <w:link w:val="BodyTextIndent2Char"/>
    <w:semiHidden/>
    <w:unhideWhenUsed/>
    <w:rsid w:val="00DF4118"/>
    <w:pPr>
      <w:spacing w:after="120" w:line="480" w:lineRule="auto"/>
      <w:ind w:left="360"/>
    </w:pPr>
    <w:rPr>
      <w:rFonts w:ascii="Times New Roman" w:eastAsia="Times New Roman" w:hAnsi="Times New Roman" w:cs="Times New Roman"/>
      <w:sz w:val="24"/>
      <w:szCs w:val="24"/>
      <w:lang w:val="en-US"/>
      <w14:ligatures w14:val="none"/>
    </w:rPr>
  </w:style>
  <w:style w:type="character" w:customStyle="1" w:styleId="BodyTextIndent2Char">
    <w:name w:val="Body Text Indent 2 Char"/>
    <w:basedOn w:val="DefaultParagraphFont"/>
    <w:link w:val="BodyTextIndent2"/>
    <w:semiHidden/>
    <w:rsid w:val="00DF4118"/>
    <w:rPr>
      <w:rFonts w:ascii="Times New Roman" w:eastAsia="Times New Roman" w:hAnsi="Times New Roman" w:cs="Times New Roman"/>
      <w:sz w:val="24"/>
      <w:szCs w:val="24"/>
      <w:lang w:val="en-US"/>
      <w14:ligatures w14:val="none"/>
    </w:rPr>
  </w:style>
  <w:style w:type="paragraph" w:customStyle="1" w:styleId="DefaultText1">
    <w:name w:val="Default Text:1"/>
    <w:basedOn w:val="Normal"/>
    <w:rsid w:val="00DF4118"/>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BodyText">
    <w:name w:val="Body Text"/>
    <w:basedOn w:val="Normal"/>
    <w:link w:val="BodyTextChar"/>
    <w:uiPriority w:val="99"/>
    <w:semiHidden/>
    <w:unhideWhenUsed/>
    <w:rsid w:val="00DF4118"/>
    <w:pPr>
      <w:spacing w:after="120" w:line="240" w:lineRule="auto"/>
    </w:pPr>
    <w:rPr>
      <w:rFonts w:ascii="Times New Roman" w:eastAsia="Times New Roman" w:hAnsi="Times New Roman" w:cs="Times New Roman"/>
      <w:sz w:val="24"/>
      <w:szCs w:val="24"/>
      <w:lang w:val="en-US"/>
      <w14:ligatures w14:val="none"/>
    </w:rPr>
  </w:style>
  <w:style w:type="character" w:customStyle="1" w:styleId="BodyTextChar">
    <w:name w:val="Body Text Char"/>
    <w:basedOn w:val="DefaultParagraphFont"/>
    <w:link w:val="BodyText"/>
    <w:uiPriority w:val="99"/>
    <w:semiHidden/>
    <w:rsid w:val="00DF4118"/>
    <w:rPr>
      <w:rFonts w:ascii="Times New Roman" w:eastAsia="Times New Roman" w:hAnsi="Times New Roman" w:cs="Times New Roman"/>
      <w:sz w:val="24"/>
      <w:szCs w:val="24"/>
      <w:lang w:val="en-US"/>
      <w14:ligatures w14:val="none"/>
    </w:rPr>
  </w:style>
  <w:style w:type="character" w:customStyle="1" w:styleId="DefaultText1CaracterCaracter">
    <w:name w:val="Default Text:1 Caracter Caracter"/>
    <w:link w:val="DefaultText1Caracter"/>
    <w:locked/>
    <w:rsid w:val="007A5A68"/>
    <w:rPr>
      <w:sz w:val="24"/>
      <w:szCs w:val="24"/>
    </w:rPr>
  </w:style>
  <w:style w:type="paragraph" w:customStyle="1" w:styleId="DefaultText1Caracter">
    <w:name w:val="Default Text:1 Caracter"/>
    <w:basedOn w:val="Normal"/>
    <w:link w:val="DefaultText1CaracterCaracter"/>
    <w:rsid w:val="007A5A68"/>
    <w:pPr>
      <w:overflowPunct w:val="0"/>
      <w:autoSpaceDE w:val="0"/>
      <w:autoSpaceDN w:val="0"/>
      <w:adjustRightInd w:val="0"/>
      <w:spacing w:after="0" w:line="240" w:lineRule="auto"/>
    </w:pPr>
    <w:rPr>
      <w:sz w:val="24"/>
      <w:szCs w:val="24"/>
    </w:rPr>
  </w:style>
  <w:style w:type="paragraph" w:styleId="BodyText3">
    <w:name w:val="Body Text 3"/>
    <w:basedOn w:val="Normal"/>
    <w:link w:val="BodyText3Char"/>
    <w:uiPriority w:val="99"/>
    <w:semiHidden/>
    <w:unhideWhenUsed/>
    <w:rsid w:val="00852509"/>
    <w:pPr>
      <w:spacing w:after="120"/>
    </w:pPr>
    <w:rPr>
      <w:sz w:val="16"/>
      <w:szCs w:val="16"/>
    </w:rPr>
  </w:style>
  <w:style w:type="character" w:customStyle="1" w:styleId="BodyText3Char">
    <w:name w:val="Body Text 3 Char"/>
    <w:basedOn w:val="DefaultParagraphFont"/>
    <w:link w:val="BodyText3"/>
    <w:uiPriority w:val="99"/>
    <w:semiHidden/>
    <w:rsid w:val="00852509"/>
    <w:rPr>
      <w:sz w:val="16"/>
      <w:szCs w:val="16"/>
    </w:rPr>
  </w:style>
  <w:style w:type="character" w:customStyle="1" w:styleId="DefaultTextCaracter">
    <w:name w:val="Default Text Caracter"/>
    <w:link w:val="DefaultText"/>
    <w:locked/>
    <w:rsid w:val="008A2E26"/>
    <w:rPr>
      <w:rFonts w:ascii="Times New Roman" w:eastAsia="Times New Roman" w:hAnsi="Times New Roman" w:cs="Times New Roman"/>
      <w:noProof/>
      <w:sz w:val="24"/>
      <w:szCs w:val="20"/>
    </w:rPr>
  </w:style>
  <w:style w:type="paragraph" w:customStyle="1" w:styleId="DefaultText">
    <w:name w:val="Default Text"/>
    <w:basedOn w:val="Normal"/>
    <w:link w:val="DefaultTextCaracter"/>
    <w:rsid w:val="008A2E26"/>
    <w:pPr>
      <w:spacing w:after="0" w:line="240" w:lineRule="auto"/>
    </w:pPr>
    <w:rPr>
      <w:rFonts w:ascii="Times New Roman" w:eastAsia="Times New Roman" w:hAnsi="Times New Roman" w:cs="Times New Roman"/>
      <w:noProof/>
      <w:sz w:val="24"/>
      <w:szCs w:val="20"/>
    </w:rPr>
  </w:style>
  <w:style w:type="character" w:customStyle="1" w:styleId="slitttl1">
    <w:name w:val="s_lit_ttl1"/>
    <w:basedOn w:val="DefaultParagraphFont"/>
    <w:rsid w:val="008A2E26"/>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8A2E26"/>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8A2E26"/>
    <w:rPr>
      <w:rFonts w:ascii="Verdana" w:hAnsi="Verdana" w:hint="default"/>
      <w:b/>
      <w:bCs/>
      <w:color w:val="8B0000"/>
      <w:sz w:val="20"/>
      <w:szCs w:val="20"/>
      <w:shd w:val="clear" w:color="auto" w:fill="FFFFFF"/>
    </w:rPr>
  </w:style>
  <w:style w:type="character" w:customStyle="1" w:styleId="spctbdy">
    <w:name w:val="s_pct_bdy"/>
    <w:basedOn w:val="DefaultParagraphFont"/>
    <w:rsid w:val="008A2E26"/>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520433374">
      <w:bodyDiv w:val="1"/>
      <w:marLeft w:val="0"/>
      <w:marRight w:val="0"/>
      <w:marTop w:val="0"/>
      <w:marBottom w:val="0"/>
      <w:divBdr>
        <w:top w:val="none" w:sz="0" w:space="0" w:color="auto"/>
        <w:left w:val="none" w:sz="0" w:space="0" w:color="auto"/>
        <w:bottom w:val="none" w:sz="0" w:space="0" w:color="auto"/>
        <w:right w:val="none" w:sz="0" w:space="0" w:color="auto"/>
      </w:divBdr>
    </w:div>
    <w:div w:id="73501092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101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98CA0-342F-42AF-A787-C3124656E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5552</Words>
  <Characters>31647</Characters>
  <Application>Microsoft Office Word</Application>
  <DocSecurity>0</DocSecurity>
  <Lines>263</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Piros Sergiu</cp:lastModifiedBy>
  <cp:revision>7</cp:revision>
  <cp:lastPrinted>2024-05-14T10:10:00Z</cp:lastPrinted>
  <dcterms:created xsi:type="dcterms:W3CDTF">2024-05-28T13:06:00Z</dcterms:created>
  <dcterms:modified xsi:type="dcterms:W3CDTF">2025-09-08T09:16:00Z</dcterms:modified>
</cp:coreProperties>
</file>